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17D6" w14:textId="77777777" w:rsidR="00E4357F" w:rsidRDefault="00503105">
      <w:pPr>
        <w:pStyle w:val="Cm"/>
      </w:pPr>
      <w:r>
        <w:t>Adatkezelési</w:t>
      </w:r>
      <w:r>
        <w:rPr>
          <w:spacing w:val="-12"/>
        </w:rPr>
        <w:t xml:space="preserve"> </w:t>
      </w:r>
      <w:r>
        <w:rPr>
          <w:spacing w:val="-2"/>
        </w:rPr>
        <w:t>tájékoztató</w:t>
      </w:r>
    </w:p>
    <w:p w14:paraId="2C3E4AB4" w14:textId="77777777" w:rsidR="00E4357F" w:rsidRDefault="00503105">
      <w:pPr>
        <w:pStyle w:val="Cmsor1"/>
        <w:spacing w:before="360"/>
        <w:ind w:left="5"/>
        <w:jc w:val="center"/>
      </w:pPr>
      <w:r>
        <w:t>a</w:t>
      </w:r>
      <w:r>
        <w:rPr>
          <w:spacing w:val="-11"/>
        </w:rPr>
        <w:t xml:space="preserve"> </w:t>
      </w:r>
      <w:r w:rsidR="00CE4F7A">
        <w:t>https://bajaikonyvelo</w:t>
      </w:r>
      <w:r>
        <w:t>.hu/</w:t>
      </w:r>
      <w:r>
        <w:rPr>
          <w:spacing w:val="-9"/>
        </w:rPr>
        <w:t xml:space="preserve"> </w:t>
      </w:r>
      <w:r>
        <w:t>weboldal</w:t>
      </w:r>
      <w:r>
        <w:rPr>
          <w:spacing w:val="-8"/>
        </w:rPr>
        <w:t xml:space="preserve"> </w:t>
      </w:r>
      <w:r>
        <w:t>látogatói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felhasználói</w:t>
      </w:r>
      <w:r>
        <w:rPr>
          <w:spacing w:val="-8"/>
        </w:rPr>
        <w:t xml:space="preserve"> </w:t>
      </w:r>
      <w:r>
        <w:rPr>
          <w:spacing w:val="-2"/>
        </w:rPr>
        <w:t>részére</w:t>
      </w:r>
    </w:p>
    <w:p w14:paraId="6CC4ACAF" w14:textId="77777777" w:rsidR="00E4357F" w:rsidRDefault="00E4357F">
      <w:pPr>
        <w:pStyle w:val="Szvegtrzs"/>
        <w:rPr>
          <w:b/>
        </w:rPr>
      </w:pPr>
    </w:p>
    <w:p w14:paraId="5021B8D9" w14:textId="77777777" w:rsidR="00E4357F" w:rsidRDefault="00E4357F">
      <w:pPr>
        <w:pStyle w:val="Szvegtrzs"/>
        <w:rPr>
          <w:b/>
        </w:rPr>
      </w:pPr>
    </w:p>
    <w:p w14:paraId="38BD3FAA" w14:textId="77777777" w:rsidR="00E4357F" w:rsidRDefault="00E4357F">
      <w:pPr>
        <w:pStyle w:val="Szvegtrzs"/>
        <w:rPr>
          <w:b/>
        </w:rPr>
      </w:pPr>
    </w:p>
    <w:p w14:paraId="4F4026A3" w14:textId="77777777" w:rsidR="00E4357F" w:rsidRDefault="00E4357F">
      <w:pPr>
        <w:pStyle w:val="Szvegtrzs"/>
        <w:spacing w:before="189"/>
        <w:rPr>
          <w:b/>
        </w:rPr>
      </w:pPr>
    </w:p>
    <w:p w14:paraId="6B1718CC" w14:textId="77777777" w:rsidR="00E4357F" w:rsidRDefault="00503105">
      <w:pPr>
        <w:ind w:left="100"/>
        <w:rPr>
          <w:b/>
        </w:rPr>
      </w:pPr>
      <w:r>
        <w:rPr>
          <w:b/>
          <w:spacing w:val="-2"/>
        </w:rPr>
        <w:t>Bevezetés</w:t>
      </w:r>
    </w:p>
    <w:p w14:paraId="701F454A" w14:textId="77777777" w:rsidR="00E4357F" w:rsidRDefault="00E4357F">
      <w:pPr>
        <w:pStyle w:val="Szvegtrzs"/>
        <w:spacing w:before="76"/>
        <w:rPr>
          <w:b/>
        </w:rPr>
      </w:pPr>
    </w:p>
    <w:p w14:paraId="7AB21965" w14:textId="33F420B1" w:rsidR="00E4357F" w:rsidRDefault="00E066CF">
      <w:pPr>
        <w:pStyle w:val="Szvegtrzs"/>
        <w:ind w:left="100"/>
      </w:pPr>
      <w:r>
        <w:t>Vállalkozás</w:t>
      </w:r>
      <w:r w:rsidR="00503105">
        <w:t>unk</w:t>
      </w:r>
      <w:r w:rsidR="00503105">
        <w:rPr>
          <w:spacing w:val="-8"/>
        </w:rPr>
        <w:t xml:space="preserve"> </w:t>
      </w:r>
      <w:r w:rsidR="00503105">
        <w:t>az</w:t>
      </w:r>
      <w:r w:rsidR="00503105">
        <w:rPr>
          <w:spacing w:val="-8"/>
        </w:rPr>
        <w:t xml:space="preserve"> </w:t>
      </w:r>
      <w:r w:rsidR="00503105">
        <w:t>adatkezelése</w:t>
      </w:r>
      <w:r w:rsidR="00503105">
        <w:rPr>
          <w:spacing w:val="-8"/>
        </w:rPr>
        <w:t xml:space="preserve"> </w:t>
      </w:r>
      <w:r w:rsidR="00503105">
        <w:t>során</w:t>
      </w:r>
      <w:r w:rsidR="00503105">
        <w:rPr>
          <w:spacing w:val="-8"/>
        </w:rPr>
        <w:t xml:space="preserve"> </w:t>
      </w:r>
      <w:r w:rsidR="00503105">
        <w:t>alábbi</w:t>
      </w:r>
      <w:r w:rsidR="00503105">
        <w:rPr>
          <w:spacing w:val="-8"/>
        </w:rPr>
        <w:t xml:space="preserve"> </w:t>
      </w:r>
      <w:r w:rsidR="00503105">
        <w:t>alapelveket</w:t>
      </w:r>
      <w:r w:rsidR="00503105">
        <w:rPr>
          <w:spacing w:val="-7"/>
        </w:rPr>
        <w:t xml:space="preserve"> </w:t>
      </w:r>
      <w:r w:rsidR="00503105">
        <w:rPr>
          <w:spacing w:val="-2"/>
        </w:rPr>
        <w:t>követi:</w:t>
      </w:r>
    </w:p>
    <w:p w14:paraId="1D853F17" w14:textId="77777777" w:rsidR="00E4357F" w:rsidRDefault="00503105">
      <w:pPr>
        <w:pStyle w:val="Listaszerbekezds"/>
        <w:numPr>
          <w:ilvl w:val="0"/>
          <w:numId w:val="4"/>
        </w:numPr>
        <w:tabs>
          <w:tab w:val="left" w:pos="1193"/>
          <w:tab w:val="left" w:pos="1195"/>
        </w:tabs>
        <w:spacing w:before="218" w:line="276" w:lineRule="auto"/>
        <w:ind w:right="459"/>
      </w:pPr>
      <w:r>
        <w:t>a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adatokat</w:t>
      </w:r>
      <w:r>
        <w:rPr>
          <w:spacing w:val="-5"/>
        </w:rPr>
        <w:t xml:space="preserve"> </w:t>
      </w:r>
      <w:r>
        <w:t>jogszerűen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tisztességesen,</w:t>
      </w:r>
      <w:r>
        <w:rPr>
          <w:spacing w:val="-5"/>
        </w:rPr>
        <w:t xml:space="preserve"> </w:t>
      </w:r>
      <w:r>
        <w:t>valamint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számára átláthatóan kezeljük.</w:t>
      </w:r>
    </w:p>
    <w:p w14:paraId="1BD21187" w14:textId="77777777" w:rsidR="00E4357F" w:rsidRDefault="00503105">
      <w:pPr>
        <w:pStyle w:val="Listaszerbekezds"/>
        <w:numPr>
          <w:ilvl w:val="0"/>
          <w:numId w:val="4"/>
        </w:numPr>
        <w:tabs>
          <w:tab w:val="left" w:pos="1193"/>
          <w:tab w:val="left" w:pos="1195"/>
        </w:tabs>
        <w:spacing w:before="100" w:line="276" w:lineRule="auto"/>
        <w:ind w:right="654"/>
      </w:pPr>
      <w:r>
        <w:t>a személyes adatokat csak meghatározott, egyértelmű és jogszerű célból gyűjtjük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azokat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kezeljük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célokkal</w:t>
      </w:r>
      <w:r>
        <w:rPr>
          <w:spacing w:val="-5"/>
        </w:rPr>
        <w:t xml:space="preserve"> </w:t>
      </w:r>
      <w:r>
        <w:t>össze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egyeztethető</w:t>
      </w:r>
      <w:r>
        <w:rPr>
          <w:spacing w:val="-5"/>
        </w:rPr>
        <w:t xml:space="preserve"> </w:t>
      </w:r>
      <w:r>
        <w:t>módon.</w:t>
      </w:r>
    </w:p>
    <w:p w14:paraId="64F7160C" w14:textId="77777777" w:rsidR="00E4357F" w:rsidRDefault="00503105">
      <w:pPr>
        <w:pStyle w:val="Listaszerbekezds"/>
        <w:numPr>
          <w:ilvl w:val="0"/>
          <w:numId w:val="4"/>
        </w:numPr>
        <w:tabs>
          <w:tab w:val="left" w:pos="1193"/>
          <w:tab w:val="left" w:pos="1195"/>
        </w:tabs>
        <w:spacing w:before="100" w:line="276" w:lineRule="auto"/>
        <w:ind w:right="1008"/>
      </w:pPr>
      <w:r>
        <w:t>az általunk gyűjtött és kezelt személyes adatok az adatkezelés céljai szempontjából</w:t>
      </w:r>
      <w:r>
        <w:rPr>
          <w:spacing w:val="-7"/>
        </w:rPr>
        <w:t xml:space="preserve"> </w:t>
      </w:r>
      <w:r>
        <w:t>megfelelőek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relevánsak,</w:t>
      </w:r>
      <w:r>
        <w:rPr>
          <w:spacing w:val="-7"/>
        </w:rPr>
        <w:t xml:space="preserve"> </w:t>
      </w:r>
      <w:r>
        <w:t>valamint</w:t>
      </w:r>
      <w:r>
        <w:rPr>
          <w:spacing w:val="-7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szükségesre </w:t>
      </w:r>
      <w:r>
        <w:rPr>
          <w:spacing w:val="-2"/>
        </w:rPr>
        <w:t>korlátozódnak.</w:t>
      </w:r>
    </w:p>
    <w:p w14:paraId="7615B86D" w14:textId="17799060" w:rsidR="00E4357F" w:rsidRDefault="00784B5A">
      <w:pPr>
        <w:pStyle w:val="Listaszerbekezds"/>
        <w:numPr>
          <w:ilvl w:val="0"/>
          <w:numId w:val="4"/>
        </w:numPr>
        <w:tabs>
          <w:tab w:val="left" w:pos="1193"/>
          <w:tab w:val="left" w:pos="1195"/>
        </w:tabs>
        <w:spacing w:before="100" w:line="276" w:lineRule="auto"/>
        <w:ind w:right="311"/>
      </w:pPr>
      <w:r>
        <w:t>Vállalkozás</w:t>
      </w:r>
      <w:r w:rsidR="00503105">
        <w:t>unk</w:t>
      </w:r>
      <w:r w:rsidR="00503105">
        <w:rPr>
          <w:spacing w:val="-6"/>
        </w:rPr>
        <w:t xml:space="preserve"> </w:t>
      </w:r>
      <w:r w:rsidR="00503105">
        <w:t>minden</w:t>
      </w:r>
      <w:r w:rsidR="00503105">
        <w:rPr>
          <w:spacing w:val="-6"/>
        </w:rPr>
        <w:t xml:space="preserve"> </w:t>
      </w:r>
      <w:r w:rsidR="00503105">
        <w:t>észszerű</w:t>
      </w:r>
      <w:r w:rsidR="00503105">
        <w:rPr>
          <w:spacing w:val="-6"/>
        </w:rPr>
        <w:t xml:space="preserve"> </w:t>
      </w:r>
      <w:r w:rsidR="00503105">
        <w:t>intézkedést</w:t>
      </w:r>
      <w:r w:rsidR="00503105">
        <w:rPr>
          <w:spacing w:val="-6"/>
        </w:rPr>
        <w:t xml:space="preserve"> </w:t>
      </w:r>
      <w:r w:rsidR="00503105">
        <w:t>megtesz</w:t>
      </w:r>
      <w:r w:rsidR="00503105">
        <w:rPr>
          <w:spacing w:val="-6"/>
        </w:rPr>
        <w:t xml:space="preserve"> </w:t>
      </w:r>
      <w:r w:rsidR="00503105">
        <w:t>annak</w:t>
      </w:r>
      <w:r w:rsidR="00503105">
        <w:rPr>
          <w:spacing w:val="-6"/>
        </w:rPr>
        <w:t xml:space="preserve"> </w:t>
      </w:r>
      <w:r w:rsidR="00503105">
        <w:t>érdekében,</w:t>
      </w:r>
      <w:r w:rsidR="00503105">
        <w:rPr>
          <w:spacing w:val="-6"/>
        </w:rPr>
        <w:t xml:space="preserve"> </w:t>
      </w:r>
      <w:r w:rsidR="00503105">
        <w:t>hogy</w:t>
      </w:r>
      <w:r w:rsidR="00503105">
        <w:rPr>
          <w:spacing w:val="-6"/>
        </w:rPr>
        <w:t xml:space="preserve"> </w:t>
      </w:r>
      <w:r w:rsidR="00503105">
        <w:t>az általunk kezelt adatok pontosak és szükség esetén naprakészek legyenek, a pontatlan személyes adatokat haladéktalanul töröljük vagy helyesbítjük.</w:t>
      </w:r>
    </w:p>
    <w:p w14:paraId="3A512748" w14:textId="77777777" w:rsidR="00E4357F" w:rsidRDefault="00503105">
      <w:pPr>
        <w:pStyle w:val="Listaszerbekezds"/>
        <w:numPr>
          <w:ilvl w:val="0"/>
          <w:numId w:val="4"/>
        </w:numPr>
        <w:tabs>
          <w:tab w:val="left" w:pos="1193"/>
          <w:tab w:val="left" w:pos="1195"/>
        </w:tabs>
        <w:spacing w:before="100" w:line="276" w:lineRule="auto"/>
        <w:ind w:right="665"/>
      </w:pPr>
      <w:r>
        <w:t>a személyes adatokat olyan formában tároljuk, hogy Ön csak a személyes adatok</w:t>
      </w:r>
      <w:r>
        <w:rPr>
          <w:spacing w:val="-7"/>
        </w:rPr>
        <w:t xml:space="preserve"> </w:t>
      </w:r>
      <w:r>
        <w:t>kezelése</w:t>
      </w:r>
      <w:r>
        <w:rPr>
          <w:spacing w:val="-7"/>
        </w:rPr>
        <w:t xml:space="preserve"> </w:t>
      </w:r>
      <w:r>
        <w:t>céljainak</w:t>
      </w:r>
      <w:r>
        <w:rPr>
          <w:spacing w:val="-7"/>
        </w:rPr>
        <w:t xml:space="preserve"> </w:t>
      </w:r>
      <w:r>
        <w:t>eléréséhez</w:t>
      </w:r>
      <w:r>
        <w:rPr>
          <w:spacing w:val="-7"/>
        </w:rPr>
        <w:t xml:space="preserve"> </w:t>
      </w:r>
      <w:r>
        <w:t>szükséges</w:t>
      </w:r>
      <w:r>
        <w:rPr>
          <w:spacing w:val="-7"/>
        </w:rPr>
        <w:t xml:space="preserve"> </w:t>
      </w:r>
      <w:r>
        <w:t>ideig</w:t>
      </w:r>
      <w:r>
        <w:rPr>
          <w:spacing w:val="-7"/>
        </w:rPr>
        <w:t xml:space="preserve"> </w:t>
      </w:r>
      <w:r>
        <w:t>legyen</w:t>
      </w:r>
      <w:r>
        <w:rPr>
          <w:spacing w:val="-7"/>
        </w:rPr>
        <w:t xml:space="preserve"> </w:t>
      </w:r>
      <w:r>
        <w:t>azonosítható.</w:t>
      </w:r>
    </w:p>
    <w:p w14:paraId="565CCE65" w14:textId="77777777" w:rsidR="00E4357F" w:rsidRDefault="00503105">
      <w:pPr>
        <w:pStyle w:val="Listaszerbekezds"/>
        <w:numPr>
          <w:ilvl w:val="0"/>
          <w:numId w:val="4"/>
        </w:numPr>
        <w:tabs>
          <w:tab w:val="left" w:pos="1195"/>
        </w:tabs>
        <w:spacing w:before="100" w:line="276" w:lineRule="auto"/>
        <w:ind w:right="238"/>
      </w:pPr>
      <w:r>
        <w:t>megfelelő technikai és szervezési intézkedések alkalmazásával biztosítjuk a személyes</w:t>
      </w:r>
      <w:r>
        <w:rPr>
          <w:spacing w:val="-6"/>
        </w:rPr>
        <w:t xml:space="preserve"> </w:t>
      </w:r>
      <w:r>
        <w:t>adatok</w:t>
      </w:r>
      <w:r>
        <w:rPr>
          <w:spacing w:val="-6"/>
        </w:rPr>
        <w:t xml:space="preserve"> </w:t>
      </w:r>
      <w:r>
        <w:t>megfelelő</w:t>
      </w:r>
      <w:r>
        <w:rPr>
          <w:spacing w:val="-6"/>
        </w:rPr>
        <w:t xml:space="preserve"> </w:t>
      </w:r>
      <w:r>
        <w:t>biztonságát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adatok</w:t>
      </w:r>
      <w:r>
        <w:rPr>
          <w:spacing w:val="-6"/>
        </w:rPr>
        <w:t xml:space="preserve"> </w:t>
      </w:r>
      <w:r>
        <w:t>jogosulatlan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 xml:space="preserve">jogellenes kezelésével, véletlen elvesztésével, megsemmisítésével vagy károsodásával </w:t>
      </w:r>
      <w:r>
        <w:rPr>
          <w:spacing w:val="-2"/>
        </w:rPr>
        <w:t>szemben.</w:t>
      </w:r>
    </w:p>
    <w:p w14:paraId="4166DF58" w14:textId="6E052899" w:rsidR="00E4357F" w:rsidRDefault="00E066CF">
      <w:pPr>
        <w:pStyle w:val="Cmsor1"/>
        <w:spacing w:before="100"/>
        <w:ind w:left="115"/>
      </w:pPr>
      <w:r>
        <w:t>Vállalkozás</w:t>
      </w:r>
      <w:r w:rsidR="00503105">
        <w:t>unk</w:t>
      </w:r>
      <w:r w:rsidR="00503105">
        <w:rPr>
          <w:spacing w:val="-6"/>
        </w:rPr>
        <w:t xml:space="preserve"> </w:t>
      </w:r>
      <w:r w:rsidR="00503105">
        <w:t>az</w:t>
      </w:r>
      <w:r w:rsidR="00503105">
        <w:rPr>
          <w:spacing w:val="-6"/>
        </w:rPr>
        <w:t xml:space="preserve"> </w:t>
      </w:r>
      <w:r w:rsidR="00503105">
        <w:t>Ön</w:t>
      </w:r>
      <w:r w:rsidR="00503105">
        <w:rPr>
          <w:spacing w:val="-6"/>
        </w:rPr>
        <w:t xml:space="preserve"> </w:t>
      </w:r>
      <w:r w:rsidR="00503105">
        <w:t>személyes</w:t>
      </w:r>
      <w:r w:rsidR="00503105">
        <w:rPr>
          <w:spacing w:val="-6"/>
        </w:rPr>
        <w:t xml:space="preserve"> </w:t>
      </w:r>
      <w:r w:rsidR="00503105">
        <w:rPr>
          <w:spacing w:val="-2"/>
        </w:rPr>
        <w:t>adatait</w:t>
      </w:r>
    </w:p>
    <w:p w14:paraId="229306F7" w14:textId="77777777" w:rsidR="00E4357F" w:rsidRDefault="00503105">
      <w:pPr>
        <w:pStyle w:val="Listaszerbekezds"/>
        <w:numPr>
          <w:ilvl w:val="0"/>
          <w:numId w:val="3"/>
        </w:numPr>
        <w:tabs>
          <w:tab w:val="left" w:pos="1193"/>
          <w:tab w:val="left" w:pos="1195"/>
        </w:tabs>
        <w:spacing w:before="193" w:line="276" w:lineRule="auto"/>
        <w:ind w:right="128"/>
      </w:pPr>
      <w:r>
        <w:t>az Ön előzetes tájékoztatáson alapuló és önkéntes hozzájárulása alapján és csakis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szükséges</w:t>
      </w:r>
      <w:r>
        <w:rPr>
          <w:spacing w:val="-5"/>
        </w:rPr>
        <w:t xml:space="preserve"> </w:t>
      </w:r>
      <w:r>
        <w:t>mértékben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minden</w:t>
      </w:r>
      <w:r>
        <w:rPr>
          <w:spacing w:val="-5"/>
        </w:rPr>
        <w:t xml:space="preserve"> </w:t>
      </w:r>
      <w:r>
        <w:t>esetben</w:t>
      </w:r>
      <w:r>
        <w:rPr>
          <w:spacing w:val="-5"/>
        </w:rPr>
        <w:t xml:space="preserve"> </w:t>
      </w:r>
      <w:r>
        <w:t>célhoz</w:t>
      </w:r>
      <w:r>
        <w:rPr>
          <w:spacing w:val="-5"/>
        </w:rPr>
        <w:t xml:space="preserve"> </w:t>
      </w:r>
      <w:r>
        <w:t>kötötten</w:t>
      </w:r>
      <w:r>
        <w:rPr>
          <w:spacing w:val="-5"/>
        </w:rPr>
        <w:t xml:space="preserve"> </w:t>
      </w:r>
      <w:r>
        <w:t>kezeljük,</w:t>
      </w:r>
      <w:r>
        <w:rPr>
          <w:spacing w:val="-5"/>
        </w:rPr>
        <w:t xml:space="preserve"> </w:t>
      </w:r>
      <w:r>
        <w:t>azaz gyűjtjük, rögzítjük, rendszerezzük, tároljuk és felhasználjuk.</w:t>
      </w:r>
    </w:p>
    <w:p w14:paraId="7D7EFCF4" w14:textId="77777777" w:rsidR="00E4357F" w:rsidRDefault="00503105">
      <w:pPr>
        <w:pStyle w:val="Listaszerbekezds"/>
        <w:numPr>
          <w:ilvl w:val="0"/>
          <w:numId w:val="3"/>
        </w:numPr>
        <w:tabs>
          <w:tab w:val="left" w:pos="1193"/>
          <w:tab w:val="left" w:pos="1195"/>
        </w:tabs>
        <w:spacing w:before="60" w:line="276" w:lineRule="auto"/>
        <w:ind w:right="446"/>
      </w:pPr>
      <w:proofErr w:type="gramStart"/>
      <w:r>
        <w:t>egyes</w:t>
      </w:r>
      <w:r>
        <w:rPr>
          <w:spacing w:val="-1"/>
        </w:rPr>
        <w:t xml:space="preserve"> </w:t>
      </w:r>
      <w:r>
        <w:t>esetekben</w:t>
      </w:r>
      <w:proofErr w:type="gramEnd"/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Ön</w:t>
      </w:r>
      <w:r>
        <w:rPr>
          <w:spacing w:val="-1"/>
        </w:rPr>
        <w:t xml:space="preserve"> </w:t>
      </w:r>
      <w:r>
        <w:t>adatainak</w:t>
      </w:r>
      <w:r>
        <w:rPr>
          <w:spacing w:val="-1"/>
        </w:rPr>
        <w:t xml:space="preserve"> </w:t>
      </w:r>
      <w:r>
        <w:t>kezelése</w:t>
      </w:r>
      <w:r>
        <w:rPr>
          <w:spacing w:val="-1"/>
        </w:rPr>
        <w:t xml:space="preserve"> </w:t>
      </w:r>
      <w:r>
        <w:t>jogszabályi</w:t>
      </w:r>
      <w:r>
        <w:rPr>
          <w:spacing w:val="-1"/>
        </w:rPr>
        <w:t xml:space="preserve"> </w:t>
      </w:r>
      <w:r>
        <w:t>előírásokon</w:t>
      </w:r>
      <w:r>
        <w:rPr>
          <w:spacing w:val="-1"/>
        </w:rPr>
        <w:t xml:space="preserve"> </w:t>
      </w:r>
      <w:r>
        <w:t>alapul</w:t>
      </w:r>
      <w:r>
        <w:rPr>
          <w:spacing w:val="-1"/>
        </w:rPr>
        <w:t xml:space="preserve"> </w:t>
      </w:r>
      <w:r>
        <w:t>és kötelező</w:t>
      </w:r>
      <w:r>
        <w:rPr>
          <w:spacing w:val="-4"/>
        </w:rPr>
        <w:t xml:space="preserve"> </w:t>
      </w:r>
      <w:r>
        <w:t>jellegű,</w:t>
      </w:r>
      <w:r>
        <w:rPr>
          <w:spacing w:val="-4"/>
        </w:rPr>
        <w:t xml:space="preserve"> </w:t>
      </w:r>
      <w:r>
        <w:t>ilyen</w:t>
      </w:r>
      <w:r>
        <w:rPr>
          <w:spacing w:val="-4"/>
        </w:rPr>
        <w:t xml:space="preserve"> </w:t>
      </w:r>
      <w:r>
        <w:t>esetekben</w:t>
      </w:r>
      <w:r>
        <w:rPr>
          <w:spacing w:val="-4"/>
        </w:rPr>
        <w:t xml:space="preserve"> </w:t>
      </w:r>
      <w:r>
        <w:t>erre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tényre</w:t>
      </w:r>
      <w:r>
        <w:rPr>
          <w:spacing w:val="-4"/>
        </w:rPr>
        <w:t xml:space="preserve"> </w:t>
      </w:r>
      <w:r>
        <w:t>külön</w:t>
      </w:r>
      <w:r>
        <w:rPr>
          <w:spacing w:val="-4"/>
        </w:rPr>
        <w:t xml:space="preserve"> </w:t>
      </w:r>
      <w:r>
        <w:t>felhívjuk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figyelmét.</w:t>
      </w:r>
    </w:p>
    <w:p w14:paraId="0BBB2AEF" w14:textId="17AB936C" w:rsidR="00E4357F" w:rsidRDefault="00503105">
      <w:pPr>
        <w:pStyle w:val="Listaszerbekezds"/>
        <w:numPr>
          <w:ilvl w:val="0"/>
          <w:numId w:val="3"/>
        </w:numPr>
        <w:tabs>
          <w:tab w:val="left" w:pos="1193"/>
          <w:tab w:val="left" w:pos="1195"/>
        </w:tabs>
        <w:spacing w:before="60" w:line="276" w:lineRule="auto"/>
        <w:ind w:right="116"/>
      </w:pPr>
      <w:r>
        <w:t xml:space="preserve">illetve bizonyos esetekben az Ön személyes adatainak kezeléséhez </w:t>
      </w:r>
      <w:r w:rsidR="0029620A">
        <w:t>vállalkozás</w:t>
      </w:r>
      <w:r>
        <w:t>unknak,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pedig</w:t>
      </w:r>
      <w:r>
        <w:rPr>
          <w:spacing w:val="-6"/>
        </w:rPr>
        <w:t xml:space="preserve"> </w:t>
      </w:r>
      <w:r>
        <w:t>harmadik</w:t>
      </w:r>
      <w:r>
        <w:rPr>
          <w:spacing w:val="-6"/>
        </w:rPr>
        <w:t xml:space="preserve"> </w:t>
      </w:r>
      <w:r>
        <w:t>személynek</w:t>
      </w:r>
      <w:r>
        <w:rPr>
          <w:spacing w:val="-6"/>
        </w:rPr>
        <w:t xml:space="preserve"> </w:t>
      </w:r>
      <w:r>
        <w:t>fűződik</w:t>
      </w:r>
      <w:r>
        <w:rPr>
          <w:spacing w:val="-6"/>
        </w:rPr>
        <w:t xml:space="preserve"> </w:t>
      </w:r>
      <w:r>
        <w:t>jogos</w:t>
      </w:r>
      <w:r>
        <w:rPr>
          <w:spacing w:val="-6"/>
        </w:rPr>
        <w:t xml:space="preserve"> </w:t>
      </w:r>
      <w:r>
        <w:t>érdeke,</w:t>
      </w:r>
      <w:r>
        <w:rPr>
          <w:spacing w:val="-6"/>
        </w:rPr>
        <w:t xml:space="preserve"> </w:t>
      </w:r>
      <w:r>
        <w:t>például honlapunk működtetése, fejlesztése és biztonsága.</w:t>
      </w:r>
    </w:p>
    <w:p w14:paraId="266AC3E7" w14:textId="77777777" w:rsidR="00E4357F" w:rsidRDefault="00E4357F">
      <w:pPr>
        <w:pStyle w:val="Szvegtrzs"/>
      </w:pPr>
    </w:p>
    <w:p w14:paraId="68EA4DC8" w14:textId="77777777" w:rsidR="00E4357F" w:rsidRDefault="00E4357F">
      <w:pPr>
        <w:pStyle w:val="Szvegtrzs"/>
        <w:spacing w:before="176"/>
      </w:pPr>
    </w:p>
    <w:p w14:paraId="7FB6DBD3" w14:textId="77777777" w:rsidR="00E4357F" w:rsidRDefault="00503105">
      <w:pPr>
        <w:pStyle w:val="Cmsor1"/>
      </w:pPr>
      <w:r>
        <w:t>Szolgáltató,</w:t>
      </w:r>
      <w:r>
        <w:rPr>
          <w:spacing w:val="-11"/>
        </w:rPr>
        <w:t xml:space="preserve"> </w:t>
      </w:r>
      <w:r>
        <w:t>adatkezelő</w:t>
      </w:r>
      <w:r>
        <w:rPr>
          <w:spacing w:val="-11"/>
        </w:rPr>
        <w:t xml:space="preserve"> </w:t>
      </w:r>
      <w:r>
        <w:rPr>
          <w:spacing w:val="-2"/>
        </w:rPr>
        <w:t>megnevezése:</w:t>
      </w:r>
    </w:p>
    <w:p w14:paraId="251C3C9E" w14:textId="77777777" w:rsidR="00E4357F" w:rsidRDefault="00E4357F">
      <w:pPr>
        <w:pStyle w:val="Szvegtrzs"/>
        <w:spacing w:before="75"/>
        <w:rPr>
          <w:b/>
        </w:rPr>
      </w:pPr>
    </w:p>
    <w:p w14:paraId="474E42C1" w14:textId="24C86F23" w:rsidR="00E4357F" w:rsidRDefault="00503105">
      <w:pPr>
        <w:pStyle w:val="Szvegtrzs"/>
        <w:spacing w:before="1"/>
        <w:ind w:left="100"/>
      </w:pPr>
      <w:r>
        <w:t>Név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cégnév:</w:t>
      </w:r>
      <w:r w:rsidR="00E066CF">
        <w:t xml:space="preserve"> Sipos Nikolett egyéni vállalkozó</w:t>
      </w:r>
      <w:r w:rsidR="00E066CF">
        <w:tab/>
      </w:r>
    </w:p>
    <w:p w14:paraId="2063B949" w14:textId="37133474" w:rsidR="00CE4F7A" w:rsidRDefault="00503105">
      <w:pPr>
        <w:pStyle w:val="Szvegtrzs"/>
        <w:spacing w:before="38" w:line="276" w:lineRule="auto"/>
        <w:ind w:left="100" w:right="4217"/>
      </w:pPr>
      <w:r>
        <w:t>Székhely:</w:t>
      </w:r>
      <w:r w:rsidR="00E066CF">
        <w:t xml:space="preserve"> 6500 Baja, Hársfa </w:t>
      </w:r>
    </w:p>
    <w:p w14:paraId="2CC7F0D3" w14:textId="6BEF85BA" w:rsidR="00E4357F" w:rsidRDefault="00503105">
      <w:pPr>
        <w:pStyle w:val="Szvegtrzs"/>
        <w:spacing w:before="38" w:line="276" w:lineRule="auto"/>
        <w:ind w:left="100" w:right="4217"/>
      </w:pPr>
      <w:r>
        <w:rPr>
          <w:spacing w:val="-2"/>
        </w:rPr>
        <w:t>Adószám:</w:t>
      </w:r>
      <w:r w:rsidR="00E066CF">
        <w:rPr>
          <w:spacing w:val="-2"/>
        </w:rPr>
        <w:t xml:space="preserve"> 58049808-1-23</w:t>
      </w:r>
    </w:p>
    <w:p w14:paraId="66AAB951" w14:textId="3EE7A00E" w:rsidR="00E4357F" w:rsidRDefault="00503105" w:rsidP="00E066CF">
      <w:pPr>
        <w:pStyle w:val="Szvegtrzs"/>
        <w:ind w:left="100"/>
        <w:sectPr w:rsidR="00E4357F">
          <w:type w:val="continuous"/>
          <w:pgSz w:w="11920" w:h="16840"/>
          <w:pgMar w:top="1380" w:right="1360" w:bottom="280" w:left="1340" w:header="708" w:footer="708" w:gutter="0"/>
          <w:cols w:space="708"/>
        </w:sectPr>
      </w:pPr>
      <w:r>
        <w:rPr>
          <w:spacing w:val="-2"/>
        </w:rPr>
        <w:t>Weboldal</w:t>
      </w:r>
      <w:r>
        <w:rPr>
          <w:spacing w:val="7"/>
        </w:rPr>
        <w:t xml:space="preserve"> </w:t>
      </w:r>
      <w:r>
        <w:rPr>
          <w:spacing w:val="-2"/>
        </w:rPr>
        <w:t>megnevezése,</w:t>
      </w:r>
      <w:r>
        <w:rPr>
          <w:spacing w:val="8"/>
        </w:rPr>
        <w:t xml:space="preserve"> </w:t>
      </w:r>
      <w:r>
        <w:rPr>
          <w:spacing w:val="-2"/>
        </w:rPr>
        <w:t>címe:</w:t>
      </w:r>
      <w:r>
        <w:rPr>
          <w:spacing w:val="8"/>
        </w:rPr>
        <w:t xml:space="preserve"> </w:t>
      </w:r>
      <w:r w:rsidR="00E066CF">
        <w:t>www.</w:t>
      </w:r>
      <w:r w:rsidR="00E066CF" w:rsidRPr="00E066CF">
        <w:t>bajaikonyvelo.hu</w:t>
      </w:r>
    </w:p>
    <w:p w14:paraId="3E945110" w14:textId="77777777" w:rsidR="00E4357F" w:rsidRDefault="00503105">
      <w:pPr>
        <w:pStyle w:val="Szvegtrzs"/>
        <w:spacing w:before="71"/>
        <w:ind w:left="100"/>
      </w:pPr>
      <w:r>
        <w:rPr>
          <w:spacing w:val="-2"/>
        </w:rPr>
        <w:lastRenderedPageBreak/>
        <w:t>Az</w:t>
      </w:r>
      <w:r>
        <w:rPr>
          <w:spacing w:val="10"/>
        </w:rPr>
        <w:t xml:space="preserve"> </w:t>
      </w:r>
      <w:r>
        <w:rPr>
          <w:spacing w:val="-2"/>
        </w:rPr>
        <w:t>adatkezelési</w:t>
      </w:r>
      <w:r>
        <w:rPr>
          <w:spacing w:val="10"/>
        </w:rPr>
        <w:t xml:space="preserve"> </w:t>
      </w:r>
      <w:r>
        <w:rPr>
          <w:spacing w:val="-2"/>
        </w:rPr>
        <w:t>tájékoztató</w:t>
      </w:r>
      <w:r>
        <w:rPr>
          <w:spacing w:val="10"/>
        </w:rPr>
        <w:t xml:space="preserve"> </w:t>
      </w:r>
      <w:r>
        <w:rPr>
          <w:spacing w:val="-2"/>
        </w:rPr>
        <w:t>elérhetősége:</w:t>
      </w:r>
      <w:r>
        <w:rPr>
          <w:spacing w:val="10"/>
        </w:rPr>
        <w:t xml:space="preserve"> </w:t>
      </w:r>
    </w:p>
    <w:p w14:paraId="464478DF" w14:textId="77777777" w:rsidR="00E4357F" w:rsidRDefault="00E4357F">
      <w:pPr>
        <w:pStyle w:val="Szvegtrzs"/>
        <w:spacing w:before="189"/>
      </w:pPr>
    </w:p>
    <w:p w14:paraId="4BDDD881" w14:textId="77777777" w:rsidR="00E4357F" w:rsidRDefault="00503105">
      <w:pPr>
        <w:pStyle w:val="Cmsor1"/>
      </w:pPr>
      <w:r>
        <w:t>Az</w:t>
      </w:r>
      <w:r>
        <w:rPr>
          <w:spacing w:val="-6"/>
        </w:rPr>
        <w:t xml:space="preserve"> </w:t>
      </w:r>
      <w:r>
        <w:t>adatkezelő</w:t>
      </w:r>
      <w:r>
        <w:rPr>
          <w:spacing w:val="-6"/>
        </w:rPr>
        <w:t xml:space="preserve"> </w:t>
      </w:r>
      <w:r>
        <w:rPr>
          <w:spacing w:val="-2"/>
        </w:rPr>
        <w:t>elérhetőségei:</w:t>
      </w:r>
    </w:p>
    <w:p w14:paraId="18C7B05F" w14:textId="77777777" w:rsidR="00E4357F" w:rsidRDefault="00E4357F">
      <w:pPr>
        <w:pStyle w:val="Szvegtrzs"/>
        <w:spacing w:before="76"/>
        <w:rPr>
          <w:b/>
        </w:rPr>
      </w:pPr>
    </w:p>
    <w:p w14:paraId="3FC5E861" w14:textId="0FC889D7" w:rsidR="00E4357F" w:rsidRDefault="00503105">
      <w:pPr>
        <w:pStyle w:val="Szvegtrzs"/>
        <w:ind w:left="100"/>
      </w:pPr>
      <w:r>
        <w:t>Név:</w:t>
      </w:r>
      <w:r w:rsidR="00E066CF">
        <w:t xml:space="preserve"> Sipos Nikolett</w:t>
      </w:r>
      <w:r w:rsidR="00E066CF">
        <w:tab/>
      </w:r>
    </w:p>
    <w:p w14:paraId="2670B019" w14:textId="31C65EFD" w:rsidR="00CE4F7A" w:rsidRDefault="00503105">
      <w:pPr>
        <w:pStyle w:val="Szvegtrzs"/>
        <w:spacing w:before="38" w:line="276" w:lineRule="auto"/>
        <w:ind w:left="100" w:right="3716"/>
      </w:pPr>
      <w:r>
        <w:t xml:space="preserve">Székhely: </w:t>
      </w:r>
      <w:r w:rsidR="00E066CF">
        <w:t>6500 Baja, Hársfa utca 39.</w:t>
      </w:r>
    </w:p>
    <w:p w14:paraId="4C208746" w14:textId="5C399150" w:rsidR="00CE4F7A" w:rsidRDefault="00503105">
      <w:pPr>
        <w:pStyle w:val="Szvegtrzs"/>
        <w:spacing w:before="38" w:line="276" w:lineRule="auto"/>
        <w:ind w:left="100" w:right="3716"/>
      </w:pPr>
      <w:r>
        <w:t>Levelezési</w:t>
      </w:r>
      <w:r>
        <w:rPr>
          <w:spacing w:val="-6"/>
        </w:rPr>
        <w:t xml:space="preserve"> </w:t>
      </w:r>
      <w:r>
        <w:t>cím:</w:t>
      </w:r>
      <w:r w:rsidR="00E066CF">
        <w:t xml:space="preserve"> </w:t>
      </w:r>
      <w:proofErr w:type="spellStart"/>
      <w:r w:rsidR="00E066CF">
        <w:t>u.a</w:t>
      </w:r>
      <w:proofErr w:type="spellEnd"/>
      <w:r w:rsidR="00E066CF">
        <w:t>.</w:t>
      </w:r>
    </w:p>
    <w:p w14:paraId="16F25A41" w14:textId="551D552E" w:rsidR="00E4357F" w:rsidRDefault="00503105">
      <w:pPr>
        <w:pStyle w:val="Szvegtrzs"/>
        <w:spacing w:before="38" w:line="276" w:lineRule="auto"/>
        <w:ind w:left="100" w:right="3716"/>
      </w:pPr>
      <w:r>
        <w:t xml:space="preserve"> E-mail: </w:t>
      </w:r>
      <w:r w:rsidR="00E066CF">
        <w:t>sipos.nikolett85@gmail.com</w:t>
      </w:r>
    </w:p>
    <w:p w14:paraId="6A7D3093" w14:textId="361920D0" w:rsidR="00E4357F" w:rsidRDefault="00503105">
      <w:pPr>
        <w:pStyle w:val="Szvegtrzs"/>
        <w:ind w:left="100"/>
      </w:pPr>
      <w:r>
        <w:t>Telefon:</w:t>
      </w:r>
      <w:r>
        <w:rPr>
          <w:spacing w:val="-10"/>
        </w:rPr>
        <w:t xml:space="preserve"> </w:t>
      </w:r>
      <w:r w:rsidR="00E066CF">
        <w:rPr>
          <w:spacing w:val="-10"/>
        </w:rPr>
        <w:t>+36 70 365 34 72</w:t>
      </w:r>
    </w:p>
    <w:p w14:paraId="5FBD63BF" w14:textId="77777777" w:rsidR="00E4357F" w:rsidRDefault="00E4357F">
      <w:pPr>
        <w:pStyle w:val="Szvegtrzs"/>
      </w:pPr>
    </w:p>
    <w:p w14:paraId="7FA88940" w14:textId="77777777" w:rsidR="00E4357F" w:rsidRDefault="00E4357F">
      <w:pPr>
        <w:pStyle w:val="Szvegtrzs"/>
        <w:spacing w:before="127"/>
      </w:pPr>
    </w:p>
    <w:p w14:paraId="7FA6478B" w14:textId="77777777" w:rsidR="00E4357F" w:rsidRDefault="00503105">
      <w:pPr>
        <w:pStyle w:val="Cmsor1"/>
        <w:rPr>
          <w:b w:val="0"/>
        </w:rPr>
      </w:pPr>
      <w:r>
        <w:rPr>
          <w:spacing w:val="-2"/>
        </w:rPr>
        <w:t>Tárhelyszolgáltató</w:t>
      </w:r>
      <w:r>
        <w:rPr>
          <w:spacing w:val="18"/>
        </w:rPr>
        <w:t xml:space="preserve"> </w:t>
      </w:r>
      <w:r>
        <w:rPr>
          <w:spacing w:val="-2"/>
        </w:rPr>
        <w:t>elérhetőségei</w:t>
      </w:r>
      <w:r>
        <w:rPr>
          <w:b w:val="0"/>
          <w:spacing w:val="-2"/>
        </w:rPr>
        <w:t>:</w:t>
      </w:r>
    </w:p>
    <w:p w14:paraId="2913A3E5" w14:textId="77777777" w:rsidR="00E4357F" w:rsidRDefault="00E4357F">
      <w:pPr>
        <w:pStyle w:val="Szvegtrzs"/>
        <w:spacing w:before="76"/>
      </w:pPr>
    </w:p>
    <w:p w14:paraId="71836087" w14:textId="77777777" w:rsidR="00E4357F" w:rsidRDefault="00503105">
      <w:pPr>
        <w:pStyle w:val="Szvegtrzs"/>
        <w:spacing w:line="276" w:lineRule="auto"/>
        <w:ind w:left="100" w:right="2047"/>
      </w:pPr>
      <w:r>
        <w:t>Név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cégnév:</w:t>
      </w:r>
      <w:r>
        <w:rPr>
          <w:spacing w:val="-6"/>
        </w:rPr>
        <w:t xml:space="preserve"> </w:t>
      </w:r>
      <w:proofErr w:type="spellStart"/>
      <w:r>
        <w:t>WebHostIcon</w:t>
      </w:r>
      <w:proofErr w:type="spellEnd"/>
      <w:r>
        <w:rPr>
          <w:spacing w:val="-6"/>
        </w:rPr>
        <w:t xml:space="preserve"> </w:t>
      </w:r>
      <w:r>
        <w:t>Tárhely-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proofErr w:type="spellStart"/>
      <w:r>
        <w:t>Domain</w:t>
      </w:r>
      <w:proofErr w:type="spellEnd"/>
      <w:r>
        <w:rPr>
          <w:spacing w:val="-6"/>
        </w:rPr>
        <w:t xml:space="preserve"> </w:t>
      </w:r>
      <w:r>
        <w:t>Szolgáltató</w:t>
      </w:r>
      <w:r>
        <w:rPr>
          <w:spacing w:val="-6"/>
        </w:rPr>
        <w:t xml:space="preserve"> </w:t>
      </w:r>
      <w:r>
        <w:t>Kft Székhely: 1081 Budapest, Légszesz u. 4. 1. em. 5.</w:t>
      </w:r>
    </w:p>
    <w:p w14:paraId="581B212A" w14:textId="77777777" w:rsidR="00E4357F" w:rsidRDefault="00503105">
      <w:pPr>
        <w:pStyle w:val="Szvegtrzs"/>
        <w:spacing w:line="276" w:lineRule="auto"/>
        <w:ind w:left="100" w:right="3606"/>
      </w:pPr>
      <w:r>
        <w:t>Levelezési</w:t>
      </w:r>
      <w:r>
        <w:rPr>
          <w:spacing w:val="-5"/>
        </w:rPr>
        <w:t xml:space="preserve"> </w:t>
      </w:r>
      <w:r>
        <w:t>cím:</w:t>
      </w:r>
      <w:r>
        <w:rPr>
          <w:spacing w:val="-5"/>
        </w:rPr>
        <w:t xml:space="preserve"> </w:t>
      </w:r>
      <w:r>
        <w:t>1081</w:t>
      </w:r>
      <w:r>
        <w:rPr>
          <w:spacing w:val="-5"/>
        </w:rPr>
        <w:t xml:space="preserve"> </w:t>
      </w:r>
      <w:r>
        <w:t>Budapest,</w:t>
      </w:r>
      <w:r>
        <w:rPr>
          <w:spacing w:val="-5"/>
        </w:rPr>
        <w:t xml:space="preserve"> </w:t>
      </w:r>
      <w:r>
        <w:t>Légszesz</w:t>
      </w:r>
      <w:r>
        <w:rPr>
          <w:spacing w:val="-5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em.</w:t>
      </w:r>
      <w:r>
        <w:rPr>
          <w:spacing w:val="-5"/>
        </w:rPr>
        <w:t xml:space="preserve"> </w:t>
      </w:r>
      <w:r>
        <w:t xml:space="preserve">5. E-mail: </w:t>
      </w:r>
      <w:hyperlink r:id="rId5">
        <w:r>
          <w:t>info@webhosticon.hu</w:t>
        </w:r>
      </w:hyperlink>
    </w:p>
    <w:p w14:paraId="23D4277E" w14:textId="77777777" w:rsidR="00E4357F" w:rsidRDefault="00E4357F">
      <w:pPr>
        <w:pStyle w:val="Szvegtrzs"/>
      </w:pPr>
    </w:p>
    <w:p w14:paraId="1CFBE172" w14:textId="77777777" w:rsidR="00E4357F" w:rsidRDefault="00E4357F">
      <w:pPr>
        <w:pStyle w:val="Szvegtrzs"/>
        <w:spacing w:before="228"/>
      </w:pPr>
    </w:p>
    <w:p w14:paraId="06048FA2" w14:textId="77777777" w:rsidR="00E4357F" w:rsidRDefault="00503105">
      <w:pPr>
        <w:pStyle w:val="Szvegtrzs"/>
        <w:spacing w:line="276" w:lineRule="auto"/>
        <w:ind w:left="100" w:right="153"/>
      </w:pPr>
      <w:r>
        <w:t>A</w:t>
      </w:r>
      <w:r>
        <w:rPr>
          <w:spacing w:val="-5"/>
        </w:rPr>
        <w:t xml:space="preserve"> </w:t>
      </w:r>
      <w:r>
        <w:t>weboldalunk</w:t>
      </w:r>
      <w:r>
        <w:rPr>
          <w:spacing w:val="-5"/>
        </w:rPr>
        <w:t xml:space="preserve"> </w:t>
      </w:r>
      <w:r>
        <w:t>látogatóinktól</w:t>
      </w:r>
      <w:r>
        <w:rPr>
          <w:spacing w:val="-5"/>
        </w:rPr>
        <w:t xml:space="preserve"> </w:t>
      </w:r>
      <w:r>
        <w:t>csak</w:t>
      </w:r>
      <w:r>
        <w:rPr>
          <w:spacing w:val="-5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kérjük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adataikat,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érdeklődni szeretnénk az oldalon.</w:t>
      </w:r>
    </w:p>
    <w:p w14:paraId="7806FCAF" w14:textId="37E068A9" w:rsidR="00E4357F" w:rsidRDefault="00503105">
      <w:pPr>
        <w:pStyle w:val="Szvegtrzs"/>
        <w:spacing w:line="276" w:lineRule="auto"/>
        <w:ind w:left="100" w:right="166"/>
      </w:pPr>
      <w:r>
        <w:t>Az</w:t>
      </w:r>
      <w:r>
        <w:rPr>
          <w:spacing w:val="-6"/>
        </w:rPr>
        <w:t xml:space="preserve"> </w:t>
      </w:r>
      <w:r>
        <w:t>adatkezeléssel</w:t>
      </w:r>
      <w:r>
        <w:rPr>
          <w:spacing w:val="-6"/>
        </w:rPr>
        <w:t xml:space="preserve"> </w:t>
      </w:r>
      <w:r>
        <w:t>kapcsolatos</w:t>
      </w:r>
      <w:r>
        <w:rPr>
          <w:spacing w:val="-6"/>
        </w:rPr>
        <w:t xml:space="preserve"> </w:t>
      </w:r>
      <w:r>
        <w:t>kérdéseivel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 w:rsidR="00784B5A">
        <w:rPr>
          <w:spacing w:val="-6"/>
        </w:rPr>
        <w:t>fent megadott</w:t>
      </w:r>
      <w:r>
        <w:rPr>
          <w:spacing w:val="-6"/>
        </w:rPr>
        <w:t xml:space="preserve"> </w:t>
      </w:r>
      <w:r>
        <w:t>e-mail</w:t>
      </w:r>
      <w:r w:rsidR="00784B5A">
        <w:t xml:space="preserve"> címen</w:t>
      </w:r>
      <w:r>
        <w:t>,</w:t>
      </w:r>
      <w:r>
        <w:rPr>
          <w:spacing w:val="-6"/>
        </w:rPr>
        <w:t xml:space="preserve"> </w:t>
      </w:r>
      <w:r>
        <w:t xml:space="preserve">illetve postacímen kérhet további tájékoztatást, válaszunkat késedelem nélkül, 20 napon belül (legfeljebb azonban 1 hónapon belül) megküldjük Önnek az Ön által megadott </w:t>
      </w:r>
      <w:r>
        <w:rPr>
          <w:spacing w:val="-2"/>
        </w:rPr>
        <w:t>elérhetőségre.</w:t>
      </w:r>
    </w:p>
    <w:p w14:paraId="3F18C6AD" w14:textId="77777777" w:rsidR="00E4357F" w:rsidRDefault="00E4357F">
      <w:pPr>
        <w:pStyle w:val="Szvegtrzs"/>
      </w:pPr>
    </w:p>
    <w:p w14:paraId="348AB37D" w14:textId="77777777" w:rsidR="00E4357F" w:rsidRDefault="00E4357F">
      <w:pPr>
        <w:pStyle w:val="Szvegtrzs"/>
      </w:pPr>
    </w:p>
    <w:p w14:paraId="481497AE" w14:textId="77777777" w:rsidR="00E4357F" w:rsidRDefault="00E4357F">
      <w:pPr>
        <w:pStyle w:val="Szvegtrzs"/>
        <w:spacing w:before="213"/>
      </w:pPr>
    </w:p>
    <w:p w14:paraId="590BBCCF" w14:textId="77777777" w:rsidR="00E4357F" w:rsidRDefault="00503105">
      <w:pPr>
        <w:pStyle w:val="Cmsor1"/>
        <w:spacing w:before="1"/>
      </w:pPr>
      <w:r>
        <w:rPr>
          <w:spacing w:val="-2"/>
        </w:rPr>
        <w:t>Fogalommeghatározások</w:t>
      </w:r>
    </w:p>
    <w:p w14:paraId="32573FCB" w14:textId="77777777" w:rsidR="00E4357F" w:rsidRDefault="00E4357F">
      <w:pPr>
        <w:pStyle w:val="Szvegtrzs"/>
        <w:spacing w:before="75"/>
        <w:rPr>
          <w:b/>
        </w:rPr>
      </w:pPr>
    </w:p>
    <w:p w14:paraId="58372C7B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33"/>
        </w:tabs>
        <w:spacing w:before="1"/>
        <w:ind w:left="233" w:hanging="133"/>
      </w:pPr>
      <w:r>
        <w:t>a</w:t>
      </w:r>
      <w:r>
        <w:rPr>
          <w:spacing w:val="-6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(General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proofErr w:type="spellStart"/>
      <w:r>
        <w:t>Protection</w:t>
      </w:r>
      <w:proofErr w:type="spellEnd"/>
      <w:r>
        <w:rPr>
          <w:spacing w:val="-6"/>
        </w:rPr>
        <w:t xml:space="preserve"> </w:t>
      </w:r>
      <w:proofErr w:type="spellStart"/>
      <w:r>
        <w:t>Regulation</w:t>
      </w:r>
      <w:proofErr w:type="spellEnd"/>
      <w:r>
        <w:t>)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Európai</w:t>
      </w:r>
      <w:r>
        <w:rPr>
          <w:spacing w:val="-6"/>
        </w:rPr>
        <w:t xml:space="preserve"> </w:t>
      </w:r>
      <w:r>
        <w:t>Unió</w:t>
      </w:r>
      <w:r>
        <w:rPr>
          <w:spacing w:val="-6"/>
        </w:rPr>
        <w:t xml:space="preserve"> </w:t>
      </w:r>
      <w:r>
        <w:t>új</w:t>
      </w:r>
      <w:r>
        <w:rPr>
          <w:spacing w:val="-6"/>
        </w:rPr>
        <w:t xml:space="preserve"> </w:t>
      </w:r>
      <w:r>
        <w:t>Adatvédelmi</w:t>
      </w:r>
      <w:r>
        <w:rPr>
          <w:spacing w:val="-5"/>
        </w:rPr>
        <w:t xml:space="preserve"> </w:t>
      </w:r>
      <w:r>
        <w:rPr>
          <w:spacing w:val="-2"/>
        </w:rPr>
        <w:t>Rendelete;</w:t>
      </w:r>
    </w:p>
    <w:p w14:paraId="57B24D70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94"/>
        </w:tabs>
        <w:spacing w:before="38" w:line="276" w:lineRule="auto"/>
        <w:ind w:right="404" w:firstLine="61"/>
      </w:pPr>
      <w:r>
        <w:rPr>
          <w:b/>
        </w:rPr>
        <w:t xml:space="preserve">adatkezelés: </w:t>
      </w:r>
      <w:r>
        <w:t>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közlés, továbbítás, terjesztés vagy egyéb módon történő hozzáférhetővé</w:t>
      </w:r>
      <w:r>
        <w:rPr>
          <w:spacing w:val="-6"/>
        </w:rPr>
        <w:t xml:space="preserve"> </w:t>
      </w:r>
      <w:r>
        <w:t>tétel</w:t>
      </w:r>
      <w:r>
        <w:rPr>
          <w:spacing w:val="-6"/>
        </w:rPr>
        <w:t xml:space="preserve"> </w:t>
      </w:r>
      <w:r>
        <w:t>útján,</w:t>
      </w:r>
      <w:r>
        <w:rPr>
          <w:spacing w:val="-6"/>
        </w:rPr>
        <w:t xml:space="preserve"> </w:t>
      </w:r>
      <w:r>
        <w:t>összehangolás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összekapcsolás,</w:t>
      </w:r>
      <w:r>
        <w:rPr>
          <w:spacing w:val="-6"/>
        </w:rPr>
        <w:t xml:space="preserve"> </w:t>
      </w:r>
      <w:r>
        <w:t>korlátozás,</w:t>
      </w:r>
      <w:r>
        <w:rPr>
          <w:spacing w:val="-6"/>
        </w:rPr>
        <w:t xml:space="preserve"> </w:t>
      </w:r>
      <w:r>
        <w:t>törlés,</w:t>
      </w:r>
      <w:r>
        <w:rPr>
          <w:spacing w:val="-6"/>
        </w:rPr>
        <w:t xml:space="preserve"> </w:t>
      </w:r>
      <w:r>
        <w:t xml:space="preserve">illetve </w:t>
      </w:r>
      <w:r>
        <w:rPr>
          <w:spacing w:val="-2"/>
        </w:rPr>
        <w:t>megsemmisítés;</w:t>
      </w:r>
    </w:p>
    <w:p w14:paraId="6E51AAF6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33"/>
        </w:tabs>
        <w:spacing w:line="276" w:lineRule="auto"/>
        <w:ind w:right="390" w:firstLine="0"/>
      </w:pPr>
      <w:r>
        <w:rPr>
          <w:b/>
        </w:rPr>
        <w:t>adatfeldolgozó:</w:t>
      </w:r>
      <w:r>
        <w:rPr>
          <w:b/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természetes</w:t>
      </w:r>
      <w:r>
        <w:rPr>
          <w:spacing w:val="-8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jogi</w:t>
      </w:r>
      <w:r>
        <w:rPr>
          <w:spacing w:val="-8"/>
        </w:rPr>
        <w:t xml:space="preserve"> </w:t>
      </w:r>
      <w:r>
        <w:t>személy,</w:t>
      </w:r>
      <w:r>
        <w:rPr>
          <w:spacing w:val="-8"/>
        </w:rPr>
        <w:t xml:space="preserve"> </w:t>
      </w:r>
      <w:r>
        <w:t>közhatalmi</w:t>
      </w:r>
      <w:r>
        <w:rPr>
          <w:spacing w:val="-8"/>
        </w:rPr>
        <w:t xml:space="preserve"> </w:t>
      </w:r>
      <w:r>
        <w:t>szerv,</w:t>
      </w:r>
      <w:r>
        <w:rPr>
          <w:spacing w:val="-8"/>
        </w:rPr>
        <w:t xml:space="preserve"> </w:t>
      </w:r>
      <w:r>
        <w:t>ügynökség</w:t>
      </w:r>
      <w:r>
        <w:rPr>
          <w:spacing w:val="-8"/>
        </w:rPr>
        <w:t xml:space="preserve"> </w:t>
      </w:r>
      <w:r>
        <w:t>vagy bármely egyéb szerv, amely az adatkezelő nevében személyes adatokat kezel;</w:t>
      </w:r>
    </w:p>
    <w:p w14:paraId="4E188113" w14:textId="77777777" w:rsidR="00E4357F" w:rsidRDefault="00E4357F">
      <w:pPr>
        <w:spacing w:line="276" w:lineRule="auto"/>
        <w:sectPr w:rsidR="00E4357F">
          <w:pgSz w:w="11920" w:h="16840"/>
          <w:pgMar w:top="1660" w:right="1360" w:bottom="280" w:left="1340" w:header="708" w:footer="708" w:gutter="0"/>
          <w:cols w:space="708"/>
        </w:sectPr>
      </w:pPr>
    </w:p>
    <w:p w14:paraId="1D1C8A59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94"/>
        </w:tabs>
        <w:spacing w:before="80" w:line="276" w:lineRule="auto"/>
        <w:ind w:right="172" w:firstLine="61"/>
      </w:pPr>
      <w:r>
        <w:rPr>
          <w:b/>
        </w:rPr>
        <w:lastRenderedPageBreak/>
        <w:t xml:space="preserve">személyes adat: </w:t>
      </w:r>
      <w:r>
        <w:t>azonosított vagy azonosítható természetes személyre (érintett) vonatkozó bármely információ; azonosítható az a természetes személy, aki közvetlen vagy közvetett</w:t>
      </w:r>
      <w:r>
        <w:rPr>
          <w:spacing w:val="-4"/>
        </w:rPr>
        <w:t xml:space="preserve"> </w:t>
      </w:r>
      <w:r>
        <w:t>módon,</w:t>
      </w:r>
      <w:r>
        <w:rPr>
          <w:spacing w:val="-4"/>
        </w:rPr>
        <w:t xml:space="preserve"> </w:t>
      </w:r>
      <w:r>
        <w:t>különösen</w:t>
      </w:r>
      <w:r>
        <w:rPr>
          <w:spacing w:val="-4"/>
        </w:rPr>
        <w:t xml:space="preserve"> </w:t>
      </w:r>
      <w:r>
        <w:t>valamely</w:t>
      </w:r>
      <w:r>
        <w:rPr>
          <w:spacing w:val="-4"/>
        </w:rPr>
        <w:t xml:space="preserve"> </w:t>
      </w:r>
      <w:r>
        <w:t>azonosító,</w:t>
      </w:r>
      <w:r>
        <w:rPr>
          <w:spacing w:val="-4"/>
        </w:rPr>
        <w:t xml:space="preserve"> </w:t>
      </w:r>
      <w:r>
        <w:t>például</w:t>
      </w:r>
      <w:r>
        <w:rPr>
          <w:spacing w:val="-4"/>
        </w:rPr>
        <w:t xml:space="preserve"> </w:t>
      </w:r>
      <w:r>
        <w:t>név,</w:t>
      </w:r>
      <w:r>
        <w:rPr>
          <w:spacing w:val="-4"/>
        </w:rPr>
        <w:t xml:space="preserve"> </w:t>
      </w:r>
      <w:r>
        <w:t>szám,</w:t>
      </w:r>
      <w:r>
        <w:rPr>
          <w:spacing w:val="-4"/>
        </w:rPr>
        <w:t xml:space="preserve"> </w:t>
      </w:r>
      <w:r>
        <w:t>helymeghatározó</w:t>
      </w:r>
      <w:r>
        <w:rPr>
          <w:spacing w:val="-4"/>
        </w:rPr>
        <w:t xml:space="preserve"> </w:t>
      </w:r>
      <w:r>
        <w:t>adat, online azonosító vagy a természetes személy testi, fiziológiai, genetikai, szellemi, gazdasági,</w:t>
      </w:r>
      <w:r>
        <w:rPr>
          <w:spacing w:val="-5"/>
        </w:rPr>
        <w:t xml:space="preserve"> </w:t>
      </w:r>
      <w:r>
        <w:t>kulturális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szociális</w:t>
      </w:r>
      <w:r>
        <w:rPr>
          <w:spacing w:val="-5"/>
        </w:rPr>
        <w:t xml:space="preserve"> </w:t>
      </w:r>
      <w:r>
        <w:t>azonosságára</w:t>
      </w:r>
      <w:r>
        <w:rPr>
          <w:spacing w:val="-5"/>
        </w:rPr>
        <w:t xml:space="preserve"> </w:t>
      </w:r>
      <w:r>
        <w:t>vonatkozó</w:t>
      </w:r>
      <w:r>
        <w:rPr>
          <w:spacing w:val="-5"/>
        </w:rPr>
        <w:t xml:space="preserve"> </w:t>
      </w:r>
      <w:r>
        <w:t>egy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több</w:t>
      </w:r>
      <w:r>
        <w:rPr>
          <w:spacing w:val="-5"/>
        </w:rPr>
        <w:t xml:space="preserve"> </w:t>
      </w:r>
      <w:r>
        <w:t>tényező</w:t>
      </w:r>
      <w:r>
        <w:rPr>
          <w:spacing w:val="-5"/>
        </w:rPr>
        <w:t xml:space="preserve"> </w:t>
      </w:r>
      <w:r>
        <w:t xml:space="preserve">alapján </w:t>
      </w:r>
      <w:r>
        <w:rPr>
          <w:spacing w:val="-2"/>
        </w:rPr>
        <w:t>azonosítható;</w:t>
      </w:r>
    </w:p>
    <w:p w14:paraId="6AF44701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33"/>
        </w:tabs>
        <w:spacing w:line="276" w:lineRule="auto"/>
        <w:ind w:right="172" w:firstLine="0"/>
      </w:pPr>
      <w:r>
        <w:rPr>
          <w:b/>
        </w:rPr>
        <w:t xml:space="preserve">adatkezelő: </w:t>
      </w:r>
      <w:r>
        <w:t>az a természetes vagy jogi személy, közhatalmi szerv, ügynökség vagy bármely egyéb szerv, amely a személyes adatok kezelésének céljait és eszközeit önállóan vagy</w:t>
      </w:r>
      <w:r>
        <w:rPr>
          <w:spacing w:val="-4"/>
        </w:rPr>
        <w:t xml:space="preserve"> </w:t>
      </w:r>
      <w:r>
        <w:t>másokkal</w:t>
      </w:r>
      <w:r>
        <w:rPr>
          <w:spacing w:val="-4"/>
        </w:rPr>
        <w:t xml:space="preserve"> </w:t>
      </w:r>
      <w:r>
        <w:t>együtt</w:t>
      </w:r>
      <w:r>
        <w:rPr>
          <w:spacing w:val="-4"/>
        </w:rPr>
        <w:t xml:space="preserve"> </w:t>
      </w:r>
      <w:r>
        <w:t>meghatározza;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céljait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eszközeit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uniós</w:t>
      </w:r>
      <w:r>
        <w:rPr>
          <w:spacing w:val="-4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 tagállami jog határozza meg, az adatkezelőt vagy az adatkezelő kijelölésére vonatkozó különös szempontokat az uniós vagy a tagállami jog is meghatározhatja;</w:t>
      </w:r>
    </w:p>
    <w:p w14:paraId="3854E6ED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94"/>
        </w:tabs>
        <w:spacing w:line="276" w:lineRule="auto"/>
        <w:ind w:right="160" w:firstLine="61"/>
      </w:pPr>
      <w:r>
        <w:rPr>
          <w:b/>
        </w:rPr>
        <w:t xml:space="preserve">az érintett hozzájárulása: </w:t>
      </w:r>
      <w:r>
        <w:t>az érintett akaratának önkéntes, konkrét és megfelelő tájékoztatáson alapuló és egyértelmű kinyilvánítása, amellyel az érintett nyilatkozat vagy a megerősítést</w:t>
      </w:r>
      <w:r>
        <w:rPr>
          <w:spacing w:val="-5"/>
        </w:rPr>
        <w:t xml:space="preserve"> </w:t>
      </w:r>
      <w:r>
        <w:t>félreérthetetlenül</w:t>
      </w:r>
      <w:r>
        <w:rPr>
          <w:spacing w:val="-5"/>
        </w:rPr>
        <w:t xml:space="preserve"> </w:t>
      </w:r>
      <w:r>
        <w:t>kifejező</w:t>
      </w:r>
      <w:r>
        <w:rPr>
          <w:spacing w:val="-5"/>
        </w:rPr>
        <w:t xml:space="preserve"> </w:t>
      </w:r>
      <w:r>
        <w:t>cselekedet</w:t>
      </w:r>
      <w:r>
        <w:rPr>
          <w:spacing w:val="-5"/>
        </w:rPr>
        <w:t xml:space="preserve"> </w:t>
      </w:r>
      <w:r>
        <w:t>útján</w:t>
      </w:r>
      <w:r>
        <w:rPr>
          <w:spacing w:val="-5"/>
        </w:rPr>
        <w:t xml:space="preserve"> </w:t>
      </w:r>
      <w:r>
        <w:t>jelzi,</w:t>
      </w:r>
      <w:r>
        <w:rPr>
          <w:spacing w:val="-5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beleegyezését</w:t>
      </w:r>
      <w:r>
        <w:rPr>
          <w:spacing w:val="-5"/>
        </w:rPr>
        <w:t xml:space="preserve"> </w:t>
      </w:r>
      <w:r>
        <w:t>adja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őt érintő személyes adatok kezeléséhez;</w:t>
      </w:r>
    </w:p>
    <w:p w14:paraId="2C2BEBCA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94"/>
        </w:tabs>
        <w:spacing w:line="276" w:lineRule="auto"/>
        <w:ind w:right="369" w:firstLine="61"/>
      </w:pPr>
      <w:r>
        <w:rPr>
          <w:b/>
        </w:rPr>
        <w:t>adatvédelmi</w:t>
      </w:r>
      <w:r>
        <w:rPr>
          <w:b/>
          <w:spacing w:val="-4"/>
        </w:rPr>
        <w:t xml:space="preserve"> </w:t>
      </w:r>
      <w:r>
        <w:rPr>
          <w:b/>
        </w:rPr>
        <w:t>incidens: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biztonság</w:t>
      </w:r>
      <w:r>
        <w:rPr>
          <w:spacing w:val="-4"/>
        </w:rPr>
        <w:t xml:space="preserve"> </w:t>
      </w:r>
      <w:r>
        <w:t>olyan</w:t>
      </w:r>
      <w:r>
        <w:rPr>
          <w:spacing w:val="-4"/>
        </w:rPr>
        <w:t xml:space="preserve"> </w:t>
      </w:r>
      <w:r>
        <w:t>sérülése,</w:t>
      </w:r>
      <w:r>
        <w:rPr>
          <w:spacing w:val="-4"/>
        </w:rPr>
        <w:t xml:space="preserve"> </w:t>
      </w:r>
      <w:r>
        <w:t>amely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továbbított,</w:t>
      </w:r>
      <w:r>
        <w:rPr>
          <w:spacing w:val="-4"/>
        </w:rPr>
        <w:t xml:space="preserve"> </w:t>
      </w:r>
      <w:r>
        <w:t>tárolt</w:t>
      </w:r>
      <w:r>
        <w:rPr>
          <w:spacing w:val="-4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 xml:space="preserve">más módon kezelt személyes adatok véletlen vagy jogellenes megsemmisítését, elvesztését, megváltoztatását, jogosulatlan közlését vagy az azokhoz való jogosulatlan hozzáférést </w:t>
      </w:r>
      <w:r>
        <w:rPr>
          <w:spacing w:val="-2"/>
        </w:rPr>
        <w:t>eredményezi.</w:t>
      </w:r>
    </w:p>
    <w:p w14:paraId="2C01681F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33"/>
        </w:tabs>
        <w:spacing w:line="276" w:lineRule="auto"/>
        <w:ind w:right="270" w:firstLine="0"/>
      </w:pPr>
      <w:r>
        <w:rPr>
          <w:b/>
        </w:rPr>
        <w:t>címzett</w:t>
      </w:r>
      <w:r>
        <w:t>: az a természetes vagy jogi személy, közhatalmi szerv, ügynökség vagy bármely egyéb szerv, akivel vagy amellyel a személyes adatot közlik, függetlenül attól, hogy harmadik</w:t>
      </w:r>
      <w:r>
        <w:rPr>
          <w:spacing w:val="-4"/>
        </w:rPr>
        <w:t xml:space="preserve"> </w:t>
      </w:r>
      <w:r>
        <w:t>fél-e.</w:t>
      </w:r>
      <w:r>
        <w:rPr>
          <w:spacing w:val="-4"/>
        </w:rPr>
        <w:t xml:space="preserve"> </w:t>
      </w:r>
      <w:r>
        <w:t>Azon</w:t>
      </w:r>
      <w:r>
        <w:rPr>
          <w:spacing w:val="-4"/>
        </w:rPr>
        <w:t xml:space="preserve"> </w:t>
      </w:r>
      <w:r>
        <w:t>közhatalmi</w:t>
      </w:r>
      <w:r>
        <w:rPr>
          <w:spacing w:val="-4"/>
        </w:rPr>
        <w:t xml:space="preserve"> </w:t>
      </w:r>
      <w:r>
        <w:t>szervek,</w:t>
      </w:r>
      <w:r>
        <w:rPr>
          <w:spacing w:val="-4"/>
        </w:rPr>
        <w:t xml:space="preserve"> </w:t>
      </w:r>
      <w:r>
        <w:t>amelyek</w:t>
      </w:r>
      <w:r>
        <w:rPr>
          <w:spacing w:val="-4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egyedi</w:t>
      </w:r>
      <w:r>
        <w:rPr>
          <w:spacing w:val="-4"/>
        </w:rPr>
        <w:t xml:space="preserve"> </w:t>
      </w:r>
      <w:r>
        <w:t>vizsgálat</w:t>
      </w:r>
      <w:r>
        <w:rPr>
          <w:spacing w:val="-4"/>
        </w:rPr>
        <w:t xml:space="preserve"> </w:t>
      </w:r>
      <w:r>
        <w:t>keretében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 xml:space="preserve">uniós vagy a tagállami joggal összhangban férhetnek hozzá személyes adatokhoz, nem minősülnek címzettnek; az említett adatok e közhatalmi szervek általi kezelése meg kell, hogy feleljen az adatkezelés céljainak megfelelően az alkalmazandó adatvédelmi </w:t>
      </w:r>
      <w:r>
        <w:rPr>
          <w:spacing w:val="-2"/>
        </w:rPr>
        <w:t>szabályoknak;</w:t>
      </w:r>
    </w:p>
    <w:p w14:paraId="4D042888" w14:textId="77777777" w:rsidR="00E4357F" w:rsidRDefault="00503105">
      <w:pPr>
        <w:pStyle w:val="Listaszerbekezds"/>
        <w:numPr>
          <w:ilvl w:val="0"/>
          <w:numId w:val="2"/>
        </w:numPr>
        <w:tabs>
          <w:tab w:val="left" w:pos="294"/>
        </w:tabs>
        <w:spacing w:line="276" w:lineRule="auto"/>
        <w:ind w:right="563" w:firstLine="61"/>
      </w:pPr>
      <w:r>
        <w:rPr>
          <w:b/>
        </w:rPr>
        <w:t>harmadik</w:t>
      </w:r>
      <w:r>
        <w:rPr>
          <w:b/>
          <w:spacing w:val="-5"/>
        </w:rPr>
        <w:t xml:space="preserve"> </w:t>
      </w:r>
      <w:r>
        <w:rPr>
          <w:b/>
        </w:rPr>
        <w:t>fél:</w:t>
      </w:r>
      <w:r>
        <w:rPr>
          <w:b/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természetes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jogi</w:t>
      </w:r>
      <w:r>
        <w:rPr>
          <w:spacing w:val="-5"/>
        </w:rPr>
        <w:t xml:space="preserve"> </w:t>
      </w:r>
      <w:r>
        <w:t>személy,</w:t>
      </w:r>
      <w:r>
        <w:rPr>
          <w:spacing w:val="-5"/>
        </w:rPr>
        <w:t xml:space="preserve"> </w:t>
      </w:r>
      <w:r>
        <w:t>közhatalmi</w:t>
      </w:r>
      <w:r>
        <w:rPr>
          <w:spacing w:val="-5"/>
        </w:rPr>
        <w:t xml:space="preserve"> </w:t>
      </w:r>
      <w:r>
        <w:t>szerv,</w:t>
      </w:r>
      <w:r>
        <w:rPr>
          <w:spacing w:val="-5"/>
        </w:rPr>
        <w:t xml:space="preserve"> </w:t>
      </w:r>
      <w:r>
        <w:t>ügynökség</w:t>
      </w:r>
      <w:r>
        <w:rPr>
          <w:spacing w:val="-5"/>
        </w:rPr>
        <w:t xml:space="preserve"> </w:t>
      </w:r>
      <w:r>
        <w:t>vagy bármely egyéb szerv, amely nem azonos az érintettel, az adatkezelővel, az adatfeldolgozóval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azokkal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személyekkel,</w:t>
      </w:r>
      <w:r>
        <w:rPr>
          <w:spacing w:val="-5"/>
        </w:rPr>
        <w:t xml:space="preserve"> </w:t>
      </w:r>
      <w:r>
        <w:t>akik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adatkezelő</w:t>
      </w:r>
      <w:r>
        <w:rPr>
          <w:spacing w:val="-5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adatfeldolgozó közvetlen irányítása alatt a személyes adatok kezelésére felhatalmazást kaptak.</w:t>
      </w:r>
    </w:p>
    <w:p w14:paraId="3393B6E2" w14:textId="77777777" w:rsidR="00E4357F" w:rsidRDefault="00E4357F">
      <w:pPr>
        <w:pStyle w:val="Szvegtrzs"/>
        <w:spacing w:before="37"/>
      </w:pPr>
    </w:p>
    <w:p w14:paraId="44DBCEE6" w14:textId="77777777" w:rsidR="00E4357F" w:rsidRDefault="00503105">
      <w:pPr>
        <w:pStyle w:val="Cmsor1"/>
        <w:spacing w:before="1"/>
      </w:pPr>
      <w:r>
        <w:t>Az</w:t>
      </w:r>
      <w:r>
        <w:rPr>
          <w:spacing w:val="-7"/>
        </w:rPr>
        <w:t xml:space="preserve"> </w:t>
      </w:r>
      <w:r>
        <w:t>adatkezelés</w:t>
      </w:r>
      <w:r>
        <w:rPr>
          <w:spacing w:val="-6"/>
        </w:rPr>
        <w:t xml:space="preserve"> </w:t>
      </w:r>
      <w:r>
        <w:rPr>
          <w:spacing w:val="-2"/>
        </w:rPr>
        <w:t>irányelvei</w:t>
      </w:r>
    </w:p>
    <w:p w14:paraId="3F9D1C61" w14:textId="77777777" w:rsidR="00E4357F" w:rsidRDefault="00E4357F">
      <w:pPr>
        <w:pStyle w:val="Szvegtrzs"/>
        <w:spacing w:before="75"/>
        <w:rPr>
          <w:b/>
        </w:rPr>
      </w:pPr>
    </w:p>
    <w:p w14:paraId="09569261" w14:textId="77777777" w:rsidR="00E4357F" w:rsidRDefault="00503105">
      <w:pPr>
        <w:spacing w:before="1" w:line="276" w:lineRule="auto"/>
        <w:ind w:left="100"/>
        <w:rPr>
          <w:b/>
        </w:rPr>
      </w:pPr>
      <w:r>
        <w:rPr>
          <w:b/>
          <w:u w:val="single"/>
        </w:rPr>
        <w:t>Az adatkezelő kijelenti, hogy az adatkezelési tájékoztatóban foglaltak szerint végzi a</w:t>
      </w:r>
      <w:r>
        <w:rPr>
          <w:b/>
        </w:rPr>
        <w:t xml:space="preserve"> </w:t>
      </w:r>
      <w:r>
        <w:rPr>
          <w:b/>
          <w:u w:val="single"/>
        </w:rPr>
        <w:t>személyes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adatok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kezelését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és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betartja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vonatkozó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jogszabályok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előírásait,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különös</w:t>
      </w:r>
      <w:r>
        <w:rPr>
          <w:b/>
        </w:rPr>
        <w:t xml:space="preserve"> </w:t>
      </w:r>
      <w:r>
        <w:rPr>
          <w:b/>
          <w:u w:val="single"/>
        </w:rPr>
        <w:t>figyelemmel az alábbiakra:</w:t>
      </w:r>
    </w:p>
    <w:p w14:paraId="593A3E3F" w14:textId="77777777" w:rsidR="00E4357F" w:rsidRDefault="00503105">
      <w:pPr>
        <w:pStyle w:val="Szvegtrzs"/>
        <w:spacing w:line="276" w:lineRule="auto"/>
        <w:ind w:left="100"/>
      </w:pPr>
      <w:r>
        <w:t>A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adatok</w:t>
      </w:r>
      <w:r>
        <w:rPr>
          <w:spacing w:val="-5"/>
        </w:rPr>
        <w:t xml:space="preserve"> </w:t>
      </w:r>
      <w:r>
        <w:t>kezelését</w:t>
      </w:r>
      <w:r>
        <w:rPr>
          <w:spacing w:val="-5"/>
        </w:rPr>
        <w:t xml:space="preserve"> </w:t>
      </w:r>
      <w:r>
        <w:t>jogszerűen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tisztességesen,</w:t>
      </w:r>
      <w:r>
        <w:rPr>
          <w:spacing w:val="-5"/>
        </w:rPr>
        <w:t xml:space="preserve"> </w:t>
      </w:r>
      <w:r>
        <w:t>valamint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érintett</w:t>
      </w:r>
      <w:r>
        <w:rPr>
          <w:spacing w:val="-5"/>
        </w:rPr>
        <w:t xml:space="preserve"> </w:t>
      </w:r>
      <w:r>
        <w:t>számára átlátható módon kell végezni.</w:t>
      </w:r>
    </w:p>
    <w:p w14:paraId="2A72DAC5" w14:textId="77777777" w:rsidR="00E4357F" w:rsidRDefault="00E4357F">
      <w:pPr>
        <w:pStyle w:val="Szvegtrzs"/>
        <w:spacing w:before="37"/>
      </w:pPr>
    </w:p>
    <w:p w14:paraId="133F6FEA" w14:textId="77777777" w:rsidR="00E4357F" w:rsidRDefault="00503105">
      <w:pPr>
        <w:pStyle w:val="Szvegtrzs"/>
        <w:ind w:left="100"/>
      </w:pPr>
      <w:r>
        <w:t>A</w:t>
      </w:r>
      <w:r>
        <w:rPr>
          <w:spacing w:val="-7"/>
        </w:rPr>
        <w:t xml:space="preserve"> </w:t>
      </w:r>
      <w:r>
        <w:t>személyes</w:t>
      </w:r>
      <w:r>
        <w:rPr>
          <w:spacing w:val="-7"/>
        </w:rPr>
        <w:t xml:space="preserve"> </w:t>
      </w:r>
      <w:r>
        <w:t>adatok</w:t>
      </w:r>
      <w:r>
        <w:rPr>
          <w:spacing w:val="-7"/>
        </w:rPr>
        <w:t xml:space="preserve"> </w:t>
      </w:r>
      <w:r>
        <w:t>gyűjtése</w:t>
      </w:r>
      <w:r>
        <w:rPr>
          <w:spacing w:val="-7"/>
        </w:rPr>
        <w:t xml:space="preserve"> </w:t>
      </w:r>
      <w:r>
        <w:t>csak</w:t>
      </w:r>
      <w:r>
        <w:rPr>
          <w:spacing w:val="-6"/>
        </w:rPr>
        <w:t xml:space="preserve"> </w:t>
      </w:r>
      <w:r>
        <w:t>meghatározott,</w:t>
      </w:r>
      <w:r>
        <w:rPr>
          <w:spacing w:val="-7"/>
        </w:rPr>
        <w:t xml:space="preserve"> </w:t>
      </w:r>
      <w:r>
        <w:t>egyértelmű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jogszerű</w:t>
      </w:r>
      <w:r>
        <w:rPr>
          <w:spacing w:val="-7"/>
        </w:rPr>
        <w:t xml:space="preserve"> </w:t>
      </w:r>
      <w:r>
        <w:t>célból</w:t>
      </w:r>
      <w:r>
        <w:rPr>
          <w:spacing w:val="-6"/>
        </w:rPr>
        <w:t xml:space="preserve"> </w:t>
      </w:r>
      <w:r>
        <w:rPr>
          <w:spacing w:val="-2"/>
        </w:rPr>
        <w:t>történhet.</w:t>
      </w:r>
    </w:p>
    <w:p w14:paraId="03B52E44" w14:textId="77777777" w:rsidR="00E4357F" w:rsidRDefault="00E4357F">
      <w:pPr>
        <w:pStyle w:val="Szvegtrzs"/>
        <w:spacing w:before="76"/>
      </w:pPr>
    </w:p>
    <w:p w14:paraId="58BC9A67" w14:textId="77777777" w:rsidR="00E4357F" w:rsidRDefault="00503105">
      <w:pPr>
        <w:pStyle w:val="Szvegtrzs"/>
        <w:spacing w:line="276" w:lineRule="auto"/>
        <w:ind w:left="100"/>
      </w:pPr>
      <w:r>
        <w:t>A</w:t>
      </w:r>
      <w:r>
        <w:rPr>
          <w:spacing w:val="-4"/>
        </w:rPr>
        <w:t xml:space="preserve"> </w:t>
      </w:r>
      <w:r>
        <w:t>személyes</w:t>
      </w:r>
      <w:r>
        <w:rPr>
          <w:spacing w:val="-4"/>
        </w:rPr>
        <w:t xml:space="preserve"> </w:t>
      </w:r>
      <w:r>
        <w:t>adatok</w:t>
      </w:r>
      <w:r>
        <w:rPr>
          <w:spacing w:val="-4"/>
        </w:rPr>
        <w:t xml:space="preserve"> </w:t>
      </w:r>
      <w:r>
        <w:t>kezelésének</w:t>
      </w:r>
      <w:r>
        <w:rPr>
          <w:spacing w:val="-4"/>
        </w:rPr>
        <w:t xml:space="preserve"> </w:t>
      </w:r>
      <w:r>
        <w:t>célja</w:t>
      </w:r>
      <w:r>
        <w:rPr>
          <w:spacing w:val="-4"/>
        </w:rPr>
        <w:t xml:space="preserve"> </w:t>
      </w:r>
      <w:r>
        <w:t>megfelelő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releváns</w:t>
      </w:r>
      <w:r>
        <w:rPr>
          <w:spacing w:val="-4"/>
        </w:rPr>
        <w:t xml:space="preserve"> </w:t>
      </w:r>
      <w:r>
        <w:t>legyen,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csak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szükséges mértékű lehet.</w:t>
      </w:r>
    </w:p>
    <w:p w14:paraId="567C47FE" w14:textId="77777777" w:rsidR="00E4357F" w:rsidRDefault="00E4357F">
      <w:pPr>
        <w:pStyle w:val="Szvegtrzs"/>
        <w:spacing w:before="38"/>
      </w:pPr>
    </w:p>
    <w:p w14:paraId="78E2CEA9" w14:textId="77777777" w:rsidR="00E4357F" w:rsidRDefault="00503105">
      <w:pPr>
        <w:pStyle w:val="Szvegtrzs"/>
        <w:spacing w:line="276" w:lineRule="auto"/>
        <w:ind w:left="100"/>
      </w:pPr>
      <w:r>
        <w:t>A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adatoknak</w:t>
      </w:r>
      <w:r>
        <w:rPr>
          <w:spacing w:val="-5"/>
        </w:rPr>
        <w:t xml:space="preserve"> </w:t>
      </w:r>
      <w:r>
        <w:t>pontosnak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naprakésznek</w:t>
      </w:r>
      <w:r>
        <w:rPr>
          <w:spacing w:val="-5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lenniük.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pontatlan</w:t>
      </w:r>
      <w:r>
        <w:rPr>
          <w:spacing w:val="-5"/>
        </w:rPr>
        <w:t xml:space="preserve"> </w:t>
      </w:r>
      <w:r>
        <w:t>személyes adatokat haladéktalanul törölni kell.</w:t>
      </w:r>
    </w:p>
    <w:p w14:paraId="301F1F1C" w14:textId="77777777" w:rsidR="00E4357F" w:rsidRDefault="00E4357F">
      <w:pPr>
        <w:spacing w:line="276" w:lineRule="auto"/>
        <w:sectPr w:rsidR="00E4357F">
          <w:pgSz w:w="11920" w:h="16840"/>
          <w:pgMar w:top="1360" w:right="1360" w:bottom="280" w:left="1340" w:header="708" w:footer="708" w:gutter="0"/>
          <w:cols w:space="708"/>
        </w:sectPr>
      </w:pPr>
    </w:p>
    <w:p w14:paraId="34F9366F" w14:textId="77777777" w:rsidR="00E4357F" w:rsidRDefault="00503105">
      <w:pPr>
        <w:pStyle w:val="Szvegtrzs"/>
        <w:spacing w:before="80" w:line="276" w:lineRule="auto"/>
        <w:ind w:left="100" w:right="153"/>
      </w:pPr>
      <w:r>
        <w:lastRenderedPageBreak/>
        <w:t>A személyes adatok tárolásának olyan formában kell történnie, hogy az érintettek azonosítását csak szükséges ideig tegye lehetővé. A személyes adatok ennél hosszabb ideig</w:t>
      </w:r>
      <w:r>
        <w:rPr>
          <w:spacing w:val="-5"/>
        </w:rPr>
        <w:t xml:space="preserve"> </w:t>
      </w:r>
      <w:r>
        <w:t>történő</w:t>
      </w:r>
      <w:r>
        <w:rPr>
          <w:spacing w:val="-5"/>
        </w:rPr>
        <w:t xml:space="preserve"> </w:t>
      </w:r>
      <w:r>
        <w:t>tárolására</w:t>
      </w:r>
      <w:r>
        <w:rPr>
          <w:spacing w:val="-5"/>
        </w:rPr>
        <w:t xml:space="preserve"> </w:t>
      </w:r>
      <w:r>
        <w:t>csak</w:t>
      </w:r>
      <w:r>
        <w:rPr>
          <w:spacing w:val="-5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kerülhet</w:t>
      </w:r>
      <w:r>
        <w:rPr>
          <w:spacing w:val="-5"/>
        </w:rPr>
        <w:t xml:space="preserve"> </w:t>
      </w:r>
      <w:r>
        <w:t>sor,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tárolás</w:t>
      </w:r>
      <w:r>
        <w:rPr>
          <w:spacing w:val="-5"/>
        </w:rPr>
        <w:t xml:space="preserve"> </w:t>
      </w:r>
      <w:r>
        <w:t>közérdekű</w:t>
      </w:r>
      <w:r>
        <w:rPr>
          <w:spacing w:val="-5"/>
        </w:rPr>
        <w:t xml:space="preserve"> </w:t>
      </w:r>
      <w:r>
        <w:t>archiválás</w:t>
      </w:r>
      <w:r>
        <w:rPr>
          <w:spacing w:val="-5"/>
        </w:rPr>
        <w:t xml:space="preserve"> </w:t>
      </w:r>
      <w:r>
        <w:t>céljából, tudományos és történelmi kutatási célból vagy statisztikai célból történik.</w:t>
      </w:r>
    </w:p>
    <w:p w14:paraId="57AA222E" w14:textId="77777777" w:rsidR="00E4357F" w:rsidRDefault="00E4357F">
      <w:pPr>
        <w:pStyle w:val="Szvegtrzs"/>
        <w:spacing w:before="37"/>
      </w:pPr>
    </w:p>
    <w:p w14:paraId="34EE2118" w14:textId="77777777" w:rsidR="00E4357F" w:rsidRDefault="00503105">
      <w:pPr>
        <w:pStyle w:val="Szvegtrzs"/>
        <w:spacing w:before="1" w:line="276" w:lineRule="auto"/>
        <w:ind w:left="100" w:firstLine="61"/>
      </w:pPr>
      <w:r>
        <w:t>A személyes adatok kezelését oly módon kell végezni, hogy megfelelő technikai vagy szervezési</w:t>
      </w:r>
      <w:r>
        <w:rPr>
          <w:spacing w:val="-6"/>
        </w:rPr>
        <w:t xml:space="preserve"> </w:t>
      </w:r>
      <w:r>
        <w:t>intézkedések</w:t>
      </w:r>
      <w:r>
        <w:rPr>
          <w:spacing w:val="-6"/>
        </w:rPr>
        <w:t xml:space="preserve"> </w:t>
      </w:r>
      <w:r>
        <w:t>alkalmazásával</w:t>
      </w:r>
      <w:r>
        <w:rPr>
          <w:spacing w:val="-6"/>
        </w:rPr>
        <w:t xml:space="preserve"> </w:t>
      </w:r>
      <w:r>
        <w:t>biztosítva</w:t>
      </w:r>
      <w:r>
        <w:rPr>
          <w:spacing w:val="-6"/>
        </w:rPr>
        <w:t xml:space="preserve"> </w:t>
      </w:r>
      <w:r>
        <w:t>legyen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személyes</w:t>
      </w:r>
      <w:r>
        <w:rPr>
          <w:spacing w:val="-6"/>
        </w:rPr>
        <w:t xml:space="preserve"> </w:t>
      </w:r>
      <w:r>
        <w:t>adatok</w:t>
      </w:r>
      <w:r>
        <w:rPr>
          <w:spacing w:val="-6"/>
        </w:rPr>
        <w:t xml:space="preserve"> </w:t>
      </w:r>
      <w:r>
        <w:t>megfelelő biztonsága, az adatok jogosulatlan vagy jogellenes kezelésével, véletlen elvesztésével, megsemmisítésével vagy károsodásával szembeni védelmet is ideértve.</w:t>
      </w:r>
    </w:p>
    <w:p w14:paraId="2E785C27" w14:textId="77777777" w:rsidR="00E4357F" w:rsidRDefault="00E4357F">
      <w:pPr>
        <w:pStyle w:val="Szvegtrzs"/>
        <w:spacing w:before="37"/>
      </w:pPr>
    </w:p>
    <w:p w14:paraId="5A74141D" w14:textId="77777777" w:rsidR="00E4357F" w:rsidRDefault="00503105">
      <w:pPr>
        <w:pStyle w:val="Szvegtrzs"/>
        <w:spacing w:before="1" w:line="276" w:lineRule="auto"/>
        <w:ind w:left="100"/>
      </w:pPr>
      <w:r>
        <w:t>Az</w:t>
      </w:r>
      <w:r>
        <w:rPr>
          <w:spacing w:val="-6"/>
        </w:rPr>
        <w:t xml:space="preserve"> </w:t>
      </w:r>
      <w:r>
        <w:t>adatvédelem</w:t>
      </w:r>
      <w:r>
        <w:rPr>
          <w:spacing w:val="-6"/>
        </w:rPr>
        <w:t xml:space="preserve"> </w:t>
      </w:r>
      <w:r>
        <w:t>elveit</w:t>
      </w:r>
      <w:r>
        <w:rPr>
          <w:spacing w:val="-6"/>
        </w:rPr>
        <w:t xml:space="preserve"> </w:t>
      </w:r>
      <w:r>
        <w:t>minden</w:t>
      </w:r>
      <w:r>
        <w:rPr>
          <w:spacing w:val="-6"/>
        </w:rPr>
        <w:t xml:space="preserve"> </w:t>
      </w:r>
      <w:r>
        <w:t>azonosított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azonosítható</w:t>
      </w:r>
      <w:r>
        <w:rPr>
          <w:spacing w:val="-6"/>
        </w:rPr>
        <w:t xml:space="preserve"> </w:t>
      </w:r>
      <w:r>
        <w:t>természetes</w:t>
      </w:r>
      <w:r>
        <w:rPr>
          <w:spacing w:val="-6"/>
        </w:rPr>
        <w:t xml:space="preserve"> </w:t>
      </w:r>
      <w:r>
        <w:t>személyre vonatkozó információ esetében alkalmazni kell.</w:t>
      </w:r>
    </w:p>
    <w:p w14:paraId="32349578" w14:textId="77777777" w:rsidR="00E4357F" w:rsidRDefault="00E4357F">
      <w:pPr>
        <w:pStyle w:val="Szvegtrzs"/>
        <w:spacing w:before="37"/>
      </w:pPr>
    </w:p>
    <w:p w14:paraId="2656FCE1" w14:textId="77777777" w:rsidR="00E4357F" w:rsidRDefault="00503105">
      <w:pPr>
        <w:pStyle w:val="Cmsor1"/>
        <w:spacing w:before="1"/>
      </w:pPr>
      <w:r>
        <w:t>Fontos</w:t>
      </w:r>
      <w:r>
        <w:rPr>
          <w:spacing w:val="-9"/>
        </w:rPr>
        <w:t xml:space="preserve"> </w:t>
      </w:r>
      <w:r>
        <w:t>adatkezelési</w:t>
      </w:r>
      <w:r>
        <w:rPr>
          <w:spacing w:val="-9"/>
        </w:rPr>
        <w:t xml:space="preserve"> </w:t>
      </w:r>
      <w:r>
        <w:rPr>
          <w:spacing w:val="-2"/>
        </w:rPr>
        <w:t>információk</w:t>
      </w:r>
    </w:p>
    <w:p w14:paraId="723006DF" w14:textId="77777777" w:rsidR="00E4357F" w:rsidRDefault="00E4357F">
      <w:pPr>
        <w:pStyle w:val="Szvegtrzs"/>
        <w:spacing w:before="75"/>
        <w:rPr>
          <w:b/>
        </w:rPr>
      </w:pPr>
    </w:p>
    <w:p w14:paraId="37848FA0" w14:textId="77777777" w:rsidR="00E4357F" w:rsidRDefault="00503105">
      <w:pPr>
        <w:pStyle w:val="Szvegtrzs"/>
        <w:ind w:left="161"/>
      </w:pPr>
      <w:r>
        <w:t>Az</w:t>
      </w:r>
      <w:r>
        <w:rPr>
          <w:spacing w:val="-11"/>
        </w:rPr>
        <w:t xml:space="preserve"> </w:t>
      </w:r>
      <w:r>
        <w:t>adatkezelés</w:t>
      </w:r>
      <w:r>
        <w:rPr>
          <w:spacing w:val="-8"/>
        </w:rPr>
        <w:t xml:space="preserve"> </w:t>
      </w:r>
      <w:r>
        <w:t>elsődleges</w:t>
      </w:r>
      <w:r>
        <w:rPr>
          <w:spacing w:val="-8"/>
        </w:rPr>
        <w:t xml:space="preserve"> </w:t>
      </w:r>
      <w:r>
        <w:t>célja,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szolgáltató</w:t>
      </w:r>
      <w:r>
        <w:rPr>
          <w:spacing w:val="-8"/>
        </w:rPr>
        <w:t xml:space="preserve"> </w:t>
      </w:r>
      <w:r>
        <w:t>weboldalának</w:t>
      </w:r>
      <w:r>
        <w:rPr>
          <w:spacing w:val="-8"/>
        </w:rPr>
        <w:t xml:space="preserve"> </w:t>
      </w:r>
      <w:r>
        <w:t>látogatóinak</w:t>
      </w:r>
      <w:r>
        <w:rPr>
          <w:spacing w:val="-8"/>
        </w:rPr>
        <w:t xml:space="preserve"> </w:t>
      </w:r>
      <w:r>
        <w:rPr>
          <w:spacing w:val="-2"/>
        </w:rPr>
        <w:t>védelme.</w:t>
      </w:r>
    </w:p>
    <w:p w14:paraId="7386B547" w14:textId="77777777" w:rsidR="00E4357F" w:rsidRDefault="00E4357F">
      <w:pPr>
        <w:pStyle w:val="Szvegtrzs"/>
        <w:spacing w:before="76"/>
      </w:pPr>
    </w:p>
    <w:p w14:paraId="11E561ED" w14:textId="77777777" w:rsidR="00E4357F" w:rsidRDefault="00503105">
      <w:pPr>
        <w:pStyle w:val="Szvegtrzs"/>
        <w:spacing w:line="276" w:lineRule="auto"/>
        <w:ind w:left="100" w:right="153"/>
      </w:pPr>
      <w:r>
        <w:t>Az adatkezelés jogalapja az érintett személy hozzájárulása. Az adatkezelés időtartama és az adatok törlése. Az adatkezelés időtartama mindig a konkrét felhasználói cél függvénye, de az adatokat haladéktalanul törölni kell, ha az eredetileg kitűzött cél már megvalósult. Az adatkezeléshez történő hozzájárulását az érintett személy bármikor visszavonhatja a kapcsolattartási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címre</w:t>
      </w:r>
      <w:r>
        <w:rPr>
          <w:spacing w:val="-5"/>
        </w:rPr>
        <w:t xml:space="preserve"> </w:t>
      </w:r>
      <w:r>
        <w:t>küldött</w:t>
      </w:r>
      <w:r>
        <w:rPr>
          <w:spacing w:val="-5"/>
        </w:rPr>
        <w:t xml:space="preserve"> </w:t>
      </w:r>
      <w:r>
        <w:t>levélben.</w:t>
      </w:r>
      <w:r>
        <w:rPr>
          <w:spacing w:val="-5"/>
        </w:rPr>
        <w:t xml:space="preserve"> </w:t>
      </w:r>
      <w:r>
        <w:t>Amennyiben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törlésnek</w:t>
      </w:r>
      <w:r>
        <w:rPr>
          <w:spacing w:val="-5"/>
        </w:rPr>
        <w:t xml:space="preserve"> </w:t>
      </w:r>
      <w:r>
        <w:t>jogszabályi</w:t>
      </w:r>
      <w:r>
        <w:rPr>
          <w:spacing w:val="-5"/>
        </w:rPr>
        <w:t xml:space="preserve"> </w:t>
      </w:r>
      <w:r>
        <w:t>akadálya nincs, ez esetben adatai törlésre kerülnek. Az adatok megismerésére jogosultak az adatkezelő és alkalmazottai.</w:t>
      </w:r>
    </w:p>
    <w:p w14:paraId="27EA81C3" w14:textId="77777777" w:rsidR="00E4357F" w:rsidRDefault="00E4357F">
      <w:pPr>
        <w:pStyle w:val="Szvegtrzs"/>
        <w:spacing w:before="38"/>
      </w:pPr>
    </w:p>
    <w:p w14:paraId="6A80E650" w14:textId="77777777" w:rsidR="00E4357F" w:rsidRDefault="00503105">
      <w:pPr>
        <w:pStyle w:val="Cmsor1"/>
        <w:spacing w:line="276" w:lineRule="auto"/>
        <w:ind w:right="153"/>
      </w:pPr>
      <w:r>
        <w:t>Az érintett személy kérelmezheti az adatkezelőtől a rá vonatkozó személyes adatokhoz való hozzáférést, azok helyesbítését, törlését vagy kezelésének korlátozását,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tiltakozhat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ilyen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adatok</w:t>
      </w:r>
      <w:r>
        <w:rPr>
          <w:spacing w:val="-5"/>
        </w:rPr>
        <w:t xml:space="preserve"> </w:t>
      </w:r>
      <w:r>
        <w:t>kezelése</w:t>
      </w:r>
      <w:r>
        <w:rPr>
          <w:spacing w:val="-5"/>
        </w:rPr>
        <w:t xml:space="preserve"> </w:t>
      </w:r>
      <w:r>
        <w:t>ellen,</w:t>
      </w:r>
      <w:r>
        <w:rPr>
          <w:spacing w:val="-5"/>
        </w:rPr>
        <w:t xml:space="preserve"> </w:t>
      </w:r>
      <w:r>
        <w:t>valamint</w:t>
      </w:r>
      <w:r>
        <w:rPr>
          <w:spacing w:val="-5"/>
        </w:rPr>
        <w:t xml:space="preserve"> </w:t>
      </w:r>
      <w:r>
        <w:t>az érintett adathordozhatósághoz való jogáról.</w:t>
      </w:r>
    </w:p>
    <w:p w14:paraId="6E10680C" w14:textId="77777777" w:rsidR="00E4357F" w:rsidRDefault="00E4357F">
      <w:pPr>
        <w:pStyle w:val="Szvegtrzs"/>
        <w:spacing w:before="38"/>
        <w:rPr>
          <w:b/>
        </w:rPr>
      </w:pPr>
    </w:p>
    <w:p w14:paraId="06747E29" w14:textId="77777777" w:rsidR="00E4357F" w:rsidRDefault="00503105">
      <w:pPr>
        <w:pStyle w:val="Szvegtrzs"/>
        <w:spacing w:line="276" w:lineRule="auto"/>
        <w:ind w:left="100" w:right="123"/>
      </w:pPr>
      <w:r>
        <w:t xml:space="preserve">Az érintett személy bármely időpontban visszavonhatja az adatkezelési hozzájárulását, de ez nem érinti a visszavonás előtt a hozzájárulás alapján végrehajtott adatkezelés jogszerűségét. Az érintett személy élhet a felügyeleti hatósághoz címzett panasz benyújtásának jogával. Az érintett személy jogosult arra, hogy kérésére az adatkezelő indokolatlan késedelem nélkül </w:t>
      </w:r>
      <w:proofErr w:type="gramStart"/>
      <w:r>
        <w:t>helyesbítse</w:t>
      </w:r>
      <w:proofErr w:type="gramEnd"/>
      <w:r>
        <w:t xml:space="preserve"> illetve kiegészítse a rá vonatkozó pontatlan személyes adatokat. Az érintett személy jogosult arra, hogy kérésére az adatkezelő indokolatlan késedelem nélkül törölje a rá vonatkozó pontatlan személyes adatokat, az adatkezelő</w:t>
      </w:r>
      <w:r>
        <w:rPr>
          <w:spacing w:val="-5"/>
        </w:rPr>
        <w:t xml:space="preserve"> </w:t>
      </w:r>
      <w:r>
        <w:t>pedig</w:t>
      </w:r>
      <w:r>
        <w:rPr>
          <w:spacing w:val="-5"/>
        </w:rPr>
        <w:t xml:space="preserve"> </w:t>
      </w:r>
      <w:r>
        <w:t>köteles</w:t>
      </w:r>
      <w:r>
        <w:rPr>
          <w:spacing w:val="-5"/>
        </w:rPr>
        <w:t xml:space="preserve"> </w:t>
      </w:r>
      <w:r>
        <w:t>arra,</w:t>
      </w:r>
      <w:r>
        <w:rPr>
          <w:spacing w:val="-5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érintettre</w:t>
      </w:r>
      <w:r>
        <w:rPr>
          <w:spacing w:val="-5"/>
        </w:rPr>
        <w:t xml:space="preserve"> </w:t>
      </w:r>
      <w:r>
        <w:t>vonatkozó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adatokat</w:t>
      </w:r>
      <w:r>
        <w:rPr>
          <w:spacing w:val="-5"/>
        </w:rPr>
        <w:t xml:space="preserve"> </w:t>
      </w:r>
      <w:r>
        <w:t>indokolatlan késedelem nélkül törölje, amennyiben az adatkezelésnek nincs más jogalapja. A személyes adatok módosítása vagy törlése kezdeményezhető e-mailben, telefonon vagy levélben a fentebb megadott elérhetőségi lehetőségeken.</w:t>
      </w:r>
    </w:p>
    <w:p w14:paraId="3E18B0A7" w14:textId="77777777" w:rsidR="00E4357F" w:rsidRDefault="00E4357F">
      <w:pPr>
        <w:pStyle w:val="Szvegtrzs"/>
        <w:spacing w:before="38"/>
      </w:pPr>
    </w:p>
    <w:p w14:paraId="543DD4A1" w14:textId="77777777" w:rsidR="00E4357F" w:rsidRDefault="00503105">
      <w:pPr>
        <w:pStyle w:val="Cmsor1"/>
      </w:pPr>
      <w:r>
        <w:rPr>
          <w:spacing w:val="-2"/>
        </w:rPr>
        <w:t>Számlakiállítás</w:t>
      </w:r>
    </w:p>
    <w:p w14:paraId="6312F5C9" w14:textId="77777777" w:rsidR="00E4357F" w:rsidRDefault="00E4357F">
      <w:pPr>
        <w:pStyle w:val="Szvegtrzs"/>
        <w:spacing w:before="76"/>
        <w:rPr>
          <w:b/>
        </w:rPr>
      </w:pPr>
    </w:p>
    <w:p w14:paraId="696BFCEE" w14:textId="77777777" w:rsidR="00E4357F" w:rsidRDefault="00503105">
      <w:pPr>
        <w:pStyle w:val="Szvegtrzs"/>
        <w:ind w:left="100"/>
        <w:jc w:val="both"/>
      </w:pPr>
      <w:r>
        <w:t>Az</w:t>
      </w:r>
      <w:r>
        <w:rPr>
          <w:spacing w:val="-9"/>
        </w:rPr>
        <w:t xml:space="preserve"> </w:t>
      </w:r>
      <w:r>
        <w:t>adatkezelés</w:t>
      </w:r>
      <w:r>
        <w:rPr>
          <w:spacing w:val="-6"/>
        </w:rPr>
        <w:t xml:space="preserve"> </w:t>
      </w:r>
      <w:r>
        <w:t>célja</w:t>
      </w:r>
      <w:r>
        <w:rPr>
          <w:spacing w:val="-6"/>
        </w:rPr>
        <w:t xml:space="preserve"> </w:t>
      </w:r>
      <w:r>
        <w:t>számla,</w:t>
      </w:r>
      <w:r>
        <w:rPr>
          <w:spacing w:val="-7"/>
        </w:rPr>
        <w:t xml:space="preserve"> </w:t>
      </w:r>
      <w:r>
        <w:t>elektronikus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papír</w:t>
      </w:r>
      <w:r>
        <w:rPr>
          <w:spacing w:val="-6"/>
        </w:rPr>
        <w:t xml:space="preserve"> </w:t>
      </w:r>
      <w:r>
        <w:t>alapú</w:t>
      </w:r>
      <w:r>
        <w:rPr>
          <w:spacing w:val="-7"/>
        </w:rPr>
        <w:t xml:space="preserve"> </w:t>
      </w:r>
      <w:r>
        <w:t>számla</w:t>
      </w:r>
      <w:r>
        <w:rPr>
          <w:spacing w:val="-6"/>
        </w:rPr>
        <w:t xml:space="preserve"> </w:t>
      </w:r>
      <w:r>
        <w:t>kiállítása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rPr>
          <w:spacing w:val="-2"/>
        </w:rPr>
        <w:t>küldése</w:t>
      </w:r>
    </w:p>
    <w:p w14:paraId="6ED3194A" w14:textId="77777777" w:rsidR="00E4357F" w:rsidRDefault="00503105">
      <w:pPr>
        <w:pStyle w:val="Szvegtrzs"/>
        <w:spacing w:before="38" w:line="276" w:lineRule="auto"/>
        <w:ind w:left="100" w:right="331"/>
        <w:jc w:val="both"/>
      </w:pPr>
      <w:r>
        <w:t>e-mail</w:t>
      </w:r>
      <w:r>
        <w:rPr>
          <w:spacing w:val="-6"/>
        </w:rPr>
        <w:t xml:space="preserve"> </w:t>
      </w:r>
      <w:r>
        <w:t>mellékletként.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adatkezelés</w:t>
      </w:r>
      <w:r>
        <w:rPr>
          <w:spacing w:val="-6"/>
        </w:rPr>
        <w:t xml:space="preserve"> </w:t>
      </w:r>
      <w:r>
        <w:t>jogalapja</w:t>
      </w:r>
      <w:r>
        <w:rPr>
          <w:spacing w:val="-6"/>
        </w:rPr>
        <w:t xml:space="preserve"> </w:t>
      </w:r>
      <w:r>
        <w:t>jogszabályon</w:t>
      </w:r>
      <w:r>
        <w:rPr>
          <w:spacing w:val="-6"/>
        </w:rPr>
        <w:t xml:space="preserve"> </w:t>
      </w:r>
      <w:r>
        <w:t>alapuló</w:t>
      </w:r>
      <w:r>
        <w:rPr>
          <w:spacing w:val="-6"/>
        </w:rPr>
        <w:t xml:space="preserve"> </w:t>
      </w:r>
      <w:r>
        <w:t>kötelező</w:t>
      </w:r>
      <w:r>
        <w:rPr>
          <w:spacing w:val="-6"/>
        </w:rPr>
        <w:t xml:space="preserve"> </w:t>
      </w:r>
      <w:r>
        <w:t>adatkezelés. Az</w:t>
      </w:r>
      <w:r>
        <w:rPr>
          <w:spacing w:val="-4"/>
        </w:rPr>
        <w:t xml:space="preserve"> </w:t>
      </w:r>
      <w:r>
        <w:t>adatkezelésben</w:t>
      </w:r>
      <w:r>
        <w:rPr>
          <w:spacing w:val="-4"/>
        </w:rPr>
        <w:t xml:space="preserve"> </w:t>
      </w:r>
      <w:r>
        <w:t>érintettek</w:t>
      </w:r>
      <w:r>
        <w:rPr>
          <w:spacing w:val="-4"/>
        </w:rPr>
        <w:t xml:space="preserve"> </w:t>
      </w:r>
      <w:r>
        <w:t>köre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szolgáltató</w:t>
      </w:r>
      <w:r>
        <w:rPr>
          <w:spacing w:val="-4"/>
        </w:rPr>
        <w:t xml:space="preserve"> </w:t>
      </w:r>
      <w:r>
        <w:t>vevőpartnerei.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időtartama. Az adatkezelés jogszabályi előírás, illetve a hozzájárulás visszavonásáig történik. Az</w:t>
      </w:r>
    </w:p>
    <w:p w14:paraId="337E1C20" w14:textId="77777777" w:rsidR="00E4357F" w:rsidRDefault="00E4357F">
      <w:pPr>
        <w:spacing w:line="276" w:lineRule="auto"/>
        <w:jc w:val="both"/>
        <w:sectPr w:rsidR="00E4357F">
          <w:pgSz w:w="11920" w:h="16840"/>
          <w:pgMar w:top="1360" w:right="1360" w:bottom="280" w:left="1340" w:header="708" w:footer="708" w:gutter="0"/>
          <w:cols w:space="708"/>
        </w:sectPr>
      </w:pPr>
    </w:p>
    <w:p w14:paraId="0809D55D" w14:textId="77777777" w:rsidR="00E4357F" w:rsidRDefault="00503105">
      <w:pPr>
        <w:pStyle w:val="Szvegtrzs"/>
        <w:spacing w:before="80" w:line="276" w:lineRule="auto"/>
        <w:ind w:left="100" w:right="153"/>
      </w:pPr>
      <w:r>
        <w:lastRenderedPageBreak/>
        <w:t>adatkezeléshez</w:t>
      </w:r>
      <w:r>
        <w:rPr>
          <w:spacing w:val="-6"/>
        </w:rPr>
        <w:t xml:space="preserve"> </w:t>
      </w:r>
      <w:r>
        <w:t>történő</w:t>
      </w:r>
      <w:r>
        <w:rPr>
          <w:spacing w:val="-6"/>
        </w:rPr>
        <w:t xml:space="preserve"> </w:t>
      </w:r>
      <w:r>
        <w:t>hozzájárulását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bármikor</w:t>
      </w:r>
      <w:r>
        <w:rPr>
          <w:spacing w:val="-6"/>
        </w:rPr>
        <w:t xml:space="preserve"> </w:t>
      </w:r>
      <w:r>
        <w:t>visszavonhatja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kapcsolattartási</w:t>
      </w:r>
      <w:r>
        <w:rPr>
          <w:spacing w:val="-6"/>
        </w:rPr>
        <w:t xml:space="preserve"> </w:t>
      </w:r>
      <w:r>
        <w:t>e-mail címre küldött levélben. Az adatok törlése az adatkezeléshez történő hozzájárulás visszavonásakor történik meg. Ön bármikor visszavonhatja az adatkezeléshez történő hozzájárulását a kapcsolattartási e-mail címre küldött levélben. A számlázási adatok törlése jogszabályi előírás szerint történhet meg. Az adatok megismerésére jogosultak az adatkezelő és alkalmazottai. Az adatok tárolási módja: elektronikus. A számlaadatok módosítása vagy törlése kezdeményezhető e-mailben, telefonon vagy levélben a fentebb megadott elérhetőségi lehetőségeken</w:t>
      </w:r>
    </w:p>
    <w:p w14:paraId="7C4B0D2D" w14:textId="77777777" w:rsidR="00E4357F" w:rsidRDefault="00E4357F">
      <w:pPr>
        <w:pStyle w:val="Szvegtrzs"/>
        <w:spacing w:before="37"/>
      </w:pPr>
    </w:p>
    <w:p w14:paraId="6645609F" w14:textId="77777777" w:rsidR="00E4357F" w:rsidRDefault="00503105">
      <w:pPr>
        <w:pStyle w:val="Szvegtrzs"/>
        <w:spacing w:before="1"/>
        <w:ind w:left="100"/>
      </w:pPr>
      <w:r>
        <w:rPr>
          <w:u w:val="thick"/>
        </w:rPr>
        <w:t>Kezelt</w:t>
      </w:r>
      <w:r>
        <w:rPr>
          <w:spacing w:val="-6"/>
          <w:u w:val="thick"/>
        </w:rPr>
        <w:t xml:space="preserve"> </w:t>
      </w:r>
      <w:r>
        <w:rPr>
          <w:u w:val="thick"/>
        </w:rPr>
        <w:t>adatok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köre</w:t>
      </w:r>
    </w:p>
    <w:p w14:paraId="0E98958C" w14:textId="77777777" w:rsidR="00E4357F" w:rsidRDefault="00E4357F">
      <w:pPr>
        <w:pStyle w:val="Szvegtrzs"/>
        <w:spacing w:before="75"/>
      </w:pPr>
    </w:p>
    <w:p w14:paraId="0EADD0E9" w14:textId="77777777" w:rsidR="00E4357F" w:rsidRDefault="00503105">
      <w:pPr>
        <w:pStyle w:val="Szvegtrzs"/>
        <w:spacing w:before="1" w:line="276" w:lineRule="auto"/>
        <w:ind w:left="100" w:right="166"/>
      </w:pPr>
      <w:r>
        <w:t>Az</w:t>
      </w:r>
      <w:r>
        <w:rPr>
          <w:spacing w:val="-5"/>
        </w:rPr>
        <w:t xml:space="preserve"> </w:t>
      </w:r>
      <w:r>
        <w:t>adatkezelési</w:t>
      </w:r>
      <w:r>
        <w:rPr>
          <w:spacing w:val="-5"/>
        </w:rPr>
        <w:t xml:space="preserve"> </w:t>
      </w:r>
      <w:r>
        <w:t>adatok</w:t>
      </w:r>
      <w:r>
        <w:rPr>
          <w:spacing w:val="-5"/>
        </w:rPr>
        <w:t xml:space="preserve"> </w:t>
      </w:r>
      <w:r>
        <w:t>konkrét</w:t>
      </w:r>
      <w:r>
        <w:rPr>
          <w:spacing w:val="-5"/>
        </w:rPr>
        <w:t xml:space="preserve"> </w:t>
      </w:r>
      <w:r>
        <w:t>célja</w:t>
      </w:r>
      <w:r>
        <w:rPr>
          <w:spacing w:val="-5"/>
        </w:rPr>
        <w:t xml:space="preserve"> </w:t>
      </w:r>
      <w:r>
        <w:t>Név</w:t>
      </w:r>
      <w:r>
        <w:rPr>
          <w:spacing w:val="-5"/>
        </w:rPr>
        <w:t xml:space="preserve"> </w:t>
      </w:r>
      <w:r>
        <w:t>Azonosítás,</w:t>
      </w:r>
      <w:r>
        <w:rPr>
          <w:spacing w:val="-5"/>
        </w:rPr>
        <w:t xml:space="preserve"> </w:t>
      </w:r>
      <w:r>
        <w:t>kapcsolattartás,</w:t>
      </w:r>
      <w:r>
        <w:rPr>
          <w:spacing w:val="-5"/>
        </w:rPr>
        <w:t xml:space="preserve"> </w:t>
      </w:r>
      <w:r>
        <w:t>számlázás.</w:t>
      </w:r>
      <w:r>
        <w:rPr>
          <w:spacing w:val="-5"/>
        </w:rPr>
        <w:t xml:space="preserve"> </w:t>
      </w:r>
      <w:r>
        <w:t>Cégnév Azonosítás, kapcsolattartás, számlázás. Cím Azonosítás, kapcsolattartás, számlázás.</w:t>
      </w:r>
    </w:p>
    <w:p w14:paraId="3D344533" w14:textId="77777777" w:rsidR="00E4357F" w:rsidRDefault="00503105">
      <w:pPr>
        <w:pStyle w:val="Szvegtrzs"/>
        <w:spacing w:line="276" w:lineRule="auto"/>
        <w:ind w:left="100"/>
      </w:pPr>
      <w:r>
        <w:t>E-mail Azonosítás, kapcsolattartás. Telefon Azonosítás, kapcsolattartás. Adószám / adóazonosító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vevő</w:t>
      </w:r>
      <w:r>
        <w:rPr>
          <w:spacing w:val="-6"/>
        </w:rPr>
        <w:t xml:space="preserve"> </w:t>
      </w:r>
      <w:r>
        <w:t>azonosítása.</w:t>
      </w:r>
      <w:r>
        <w:rPr>
          <w:spacing w:val="-6"/>
        </w:rPr>
        <w:t xml:space="preserve"> </w:t>
      </w:r>
      <w:r>
        <w:t>Számlaadatok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számla</w:t>
      </w:r>
      <w:r>
        <w:rPr>
          <w:spacing w:val="-6"/>
        </w:rPr>
        <w:t xml:space="preserve"> </w:t>
      </w:r>
      <w:r>
        <w:t>azonosítása.</w:t>
      </w:r>
      <w:r>
        <w:rPr>
          <w:spacing w:val="-6"/>
        </w:rPr>
        <w:t xml:space="preserve"> </w:t>
      </w:r>
      <w:r>
        <w:t>Számlakiállítás időpontja Technikai információs művelet.</w:t>
      </w:r>
    </w:p>
    <w:p w14:paraId="194F851B" w14:textId="77777777" w:rsidR="00E4357F" w:rsidRDefault="00E4357F">
      <w:pPr>
        <w:pStyle w:val="Szvegtrzs"/>
        <w:spacing w:before="37"/>
      </w:pPr>
    </w:p>
    <w:p w14:paraId="1AB20C8A" w14:textId="77777777" w:rsidR="00E4357F" w:rsidRDefault="00503105">
      <w:pPr>
        <w:pStyle w:val="Szvegtrzs"/>
        <w:spacing w:line="276" w:lineRule="auto"/>
        <w:ind w:left="100"/>
      </w:pPr>
      <w:r>
        <w:t>Az</w:t>
      </w:r>
      <w:r>
        <w:rPr>
          <w:spacing w:val="-4"/>
        </w:rPr>
        <w:t xml:space="preserve"> </w:t>
      </w:r>
      <w:r>
        <w:t>érintett</w:t>
      </w:r>
      <w:r>
        <w:rPr>
          <w:spacing w:val="-4"/>
        </w:rPr>
        <w:t xml:space="preserve"> </w:t>
      </w:r>
      <w:r>
        <w:t>személy</w:t>
      </w:r>
      <w:r>
        <w:rPr>
          <w:spacing w:val="-4"/>
        </w:rPr>
        <w:t xml:space="preserve"> </w:t>
      </w:r>
      <w:r>
        <w:t>tiltakozhat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személyes</w:t>
      </w:r>
      <w:r>
        <w:rPr>
          <w:spacing w:val="-4"/>
        </w:rPr>
        <w:t xml:space="preserve"> </w:t>
      </w:r>
      <w:r>
        <w:t>adatai</w:t>
      </w:r>
      <w:r>
        <w:rPr>
          <w:spacing w:val="-4"/>
        </w:rPr>
        <w:t xml:space="preserve"> </w:t>
      </w:r>
      <w:r>
        <w:t>kezelése</w:t>
      </w:r>
      <w:r>
        <w:rPr>
          <w:spacing w:val="-4"/>
        </w:rPr>
        <w:t xml:space="preserve"> </w:t>
      </w:r>
      <w:r>
        <w:t>ellen,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tekintetben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fentebb részletezett adatkezelési információk és ezen tájékoztató, valamint a tájékoztatóban ismertetett jogszabályok szerinti eljáráshoz jogosult.</w:t>
      </w:r>
    </w:p>
    <w:p w14:paraId="3B97D8A9" w14:textId="77777777" w:rsidR="00E4357F" w:rsidRDefault="00E4357F">
      <w:pPr>
        <w:pStyle w:val="Szvegtrzs"/>
        <w:spacing w:before="38"/>
      </w:pPr>
    </w:p>
    <w:p w14:paraId="4B5F8CA8" w14:textId="77777777" w:rsidR="00E4357F" w:rsidRDefault="00503105">
      <w:pPr>
        <w:pStyle w:val="Cmsor1"/>
      </w:pPr>
      <w:r>
        <w:rPr>
          <w:u w:val="single"/>
        </w:rPr>
        <w:t>Sütik</w:t>
      </w:r>
      <w:r>
        <w:rPr>
          <w:spacing w:val="-13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cookie</w:t>
      </w:r>
      <w:proofErr w:type="spellEnd"/>
      <w:r>
        <w:rPr>
          <w:u w:val="single"/>
        </w:rPr>
        <w:t>-</w:t>
      </w:r>
      <w:r>
        <w:rPr>
          <w:spacing w:val="-5"/>
          <w:u w:val="single"/>
        </w:rPr>
        <w:t>k)</w:t>
      </w:r>
    </w:p>
    <w:p w14:paraId="2BA3EAE4" w14:textId="77777777" w:rsidR="00E4357F" w:rsidRDefault="00E4357F">
      <w:pPr>
        <w:pStyle w:val="Szvegtrzs"/>
        <w:spacing w:before="76"/>
        <w:rPr>
          <w:b/>
        </w:rPr>
      </w:pPr>
    </w:p>
    <w:p w14:paraId="4A76E8D8" w14:textId="77777777" w:rsidR="00E4357F" w:rsidRDefault="00503105">
      <w:pPr>
        <w:pStyle w:val="Szvegtrzs"/>
        <w:spacing w:line="276" w:lineRule="auto"/>
        <w:ind w:left="100" w:right="123"/>
      </w:pPr>
      <w:r>
        <w:t>A sütik (</w:t>
      </w:r>
      <w:proofErr w:type="spellStart"/>
      <w:r>
        <w:t>cookie</w:t>
      </w:r>
      <w:proofErr w:type="spellEnd"/>
      <w:r>
        <w:t>-k) olyan kisméretű adatfájlok (továbbiakban: sütik), amelyek a weboldalon keresztül a weboldal használatával kerülnek az Ön számítógépére úgy, hogy azokat az Ön internetes</w:t>
      </w:r>
      <w:r>
        <w:rPr>
          <w:spacing w:val="-2"/>
        </w:rPr>
        <w:t xml:space="preserve"> </w:t>
      </w:r>
      <w:r>
        <w:t>böngészője</w:t>
      </w:r>
      <w:r>
        <w:rPr>
          <w:spacing w:val="-2"/>
        </w:rPr>
        <w:t xml:space="preserve"> </w:t>
      </w:r>
      <w:r>
        <w:t>menti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tárolja</w:t>
      </w:r>
      <w:r>
        <w:rPr>
          <w:spacing w:val="-2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leggyakrabban</w:t>
      </w:r>
      <w:r>
        <w:rPr>
          <w:spacing w:val="-2"/>
        </w:rPr>
        <w:t xml:space="preserve"> </w:t>
      </w:r>
      <w:r>
        <w:t>használt</w:t>
      </w:r>
      <w:r>
        <w:rPr>
          <w:spacing w:val="-2"/>
        </w:rPr>
        <w:t xml:space="preserve"> </w:t>
      </w:r>
      <w:r>
        <w:t>internetes</w:t>
      </w:r>
      <w:r>
        <w:rPr>
          <w:spacing w:val="-2"/>
        </w:rPr>
        <w:t xml:space="preserve"> </w:t>
      </w:r>
      <w:r>
        <w:t>böngészők (Chrome,</w:t>
      </w:r>
      <w:r>
        <w:rPr>
          <w:spacing w:val="-5"/>
        </w:rPr>
        <w:t xml:space="preserve"> </w:t>
      </w:r>
      <w:proofErr w:type="gramStart"/>
      <w:r>
        <w:t>Firefox,</w:t>
      </w:r>
      <w:proofErr w:type="gramEnd"/>
      <w:r>
        <w:rPr>
          <w:spacing w:val="-5"/>
        </w:rPr>
        <w:t xml:space="preserve"> </w:t>
      </w:r>
      <w:r>
        <w:t>stb.)</w:t>
      </w:r>
      <w:r>
        <w:rPr>
          <w:spacing w:val="-5"/>
        </w:rPr>
        <w:t xml:space="preserve"> </w:t>
      </w:r>
      <w:r>
        <w:t>többsége</w:t>
      </w:r>
      <w:r>
        <w:rPr>
          <w:spacing w:val="-5"/>
        </w:rPr>
        <w:t xml:space="preserve"> </w:t>
      </w:r>
      <w:r>
        <w:t>alapbeállításként</w:t>
      </w:r>
      <w:r>
        <w:rPr>
          <w:spacing w:val="-5"/>
        </w:rPr>
        <w:t xml:space="preserve"> </w:t>
      </w:r>
      <w:r>
        <w:t>elfogadja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engedélyezi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sütik</w:t>
      </w:r>
      <w:r>
        <w:rPr>
          <w:spacing w:val="-5"/>
        </w:rPr>
        <w:t xml:space="preserve"> </w:t>
      </w:r>
      <w:r>
        <w:t>letöltését és használatát, az viszont már Öntől függ, hogy a böngésző beállításainak módosításával ezeket visszautasítja vagy letiltja, illetve Ön a már a számítógépen lévő eltárolt sütiket is tudja törölni.</w:t>
      </w:r>
      <w:r>
        <w:rPr>
          <w:spacing w:val="40"/>
        </w:rPr>
        <w:t xml:space="preserve"> </w:t>
      </w:r>
      <w:r>
        <w:t xml:space="preserve">A sütik használatáról az egyes böngészők „súgó” menüpontja nyújt bővebb </w:t>
      </w:r>
      <w:r>
        <w:rPr>
          <w:spacing w:val="-2"/>
        </w:rPr>
        <w:t>tájékoztatást.</w:t>
      </w:r>
    </w:p>
    <w:p w14:paraId="4ECF9344" w14:textId="77777777" w:rsidR="00E4357F" w:rsidRDefault="00503105">
      <w:pPr>
        <w:pStyle w:val="Szvegtrzs"/>
        <w:spacing w:before="100" w:line="276" w:lineRule="auto"/>
        <w:ind w:left="100" w:right="153"/>
      </w:pPr>
      <w:r>
        <w:t>Vannak olyan sütik, amelyek nem igénylik az Ön előzetes hozzájárulását. Ezekről weblapunk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első</w:t>
      </w:r>
      <w:r>
        <w:rPr>
          <w:spacing w:val="-5"/>
        </w:rPr>
        <w:t xml:space="preserve"> </w:t>
      </w:r>
      <w:r>
        <w:t>látogatásának</w:t>
      </w:r>
      <w:r>
        <w:rPr>
          <w:spacing w:val="-5"/>
        </w:rPr>
        <w:t xml:space="preserve"> </w:t>
      </w:r>
      <w:r>
        <w:t>megkezdésekor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rövid</w:t>
      </w:r>
      <w:r>
        <w:rPr>
          <w:spacing w:val="-5"/>
        </w:rPr>
        <w:t xml:space="preserve"> </w:t>
      </w:r>
      <w:r>
        <w:t>tájékoztatást,</w:t>
      </w:r>
      <w:r>
        <w:rPr>
          <w:spacing w:val="-5"/>
        </w:rPr>
        <w:t xml:space="preserve"> </w:t>
      </w:r>
      <w:r>
        <w:t>ilyenek</w:t>
      </w:r>
      <w:r>
        <w:rPr>
          <w:spacing w:val="-5"/>
        </w:rPr>
        <w:t xml:space="preserve"> </w:t>
      </w:r>
      <w:r>
        <w:t xml:space="preserve">például a hitelesítési, multimédia-lejátszó, terheléskiegyenlítő, a felhasználói felület </w:t>
      </w:r>
      <w:proofErr w:type="spellStart"/>
      <w:r>
        <w:t>testreszabását</w:t>
      </w:r>
      <w:proofErr w:type="spellEnd"/>
      <w:r>
        <w:t xml:space="preserve"> segítő munkamenet-sütik, valamint a felhasználó-központú biztonsági sütik.</w:t>
      </w:r>
    </w:p>
    <w:p w14:paraId="0C5167A8" w14:textId="77777777" w:rsidR="00E4357F" w:rsidRDefault="00E4357F">
      <w:pPr>
        <w:pStyle w:val="Szvegtrzs"/>
      </w:pPr>
    </w:p>
    <w:p w14:paraId="2A02443E" w14:textId="77777777" w:rsidR="00E4357F" w:rsidRDefault="00E4357F">
      <w:pPr>
        <w:pStyle w:val="Szvegtrzs"/>
      </w:pPr>
    </w:p>
    <w:p w14:paraId="3400B872" w14:textId="77777777" w:rsidR="00E4357F" w:rsidRDefault="00E4357F">
      <w:pPr>
        <w:pStyle w:val="Szvegtrzs"/>
      </w:pPr>
    </w:p>
    <w:p w14:paraId="1AB0B08D" w14:textId="77777777" w:rsidR="00E4357F" w:rsidRDefault="00E4357F">
      <w:pPr>
        <w:pStyle w:val="Szvegtrzs"/>
      </w:pPr>
    </w:p>
    <w:p w14:paraId="0771E17A" w14:textId="77777777" w:rsidR="00E4357F" w:rsidRDefault="00E4357F">
      <w:pPr>
        <w:pStyle w:val="Szvegtrzs"/>
        <w:spacing w:before="99"/>
      </w:pPr>
    </w:p>
    <w:p w14:paraId="36E3A70A" w14:textId="77777777" w:rsidR="00E4357F" w:rsidRDefault="00503105">
      <w:pPr>
        <w:pStyle w:val="Szvegtrzs"/>
        <w:ind w:left="100"/>
      </w:pPr>
      <w:proofErr w:type="spellStart"/>
      <w:r>
        <w:rPr>
          <w:b/>
        </w:rPr>
        <w:t>Cookie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Típusa:</w:t>
      </w:r>
      <w:r>
        <w:rPr>
          <w:b/>
          <w:spacing w:val="-6"/>
        </w:rPr>
        <w:t xml:space="preserve"> </w:t>
      </w:r>
      <w:proofErr w:type="spellStart"/>
      <w:r>
        <w:t>google</w:t>
      </w:r>
      <w:proofErr w:type="spellEnd"/>
      <w:r>
        <w:rPr>
          <w:spacing w:val="-6"/>
        </w:rPr>
        <w:t xml:space="preserve"> </w:t>
      </w:r>
      <w:proofErr w:type="spellStart"/>
      <w:r>
        <w:t>analytics</w:t>
      </w:r>
      <w:proofErr w:type="spellEnd"/>
      <w:r>
        <w:rPr>
          <w:spacing w:val="-6"/>
        </w:rPr>
        <w:t xml:space="preserve"> </w:t>
      </w:r>
      <w:r>
        <w:t>programot</w:t>
      </w:r>
      <w:r>
        <w:rPr>
          <w:spacing w:val="-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fent</w:t>
      </w:r>
      <w:r>
        <w:rPr>
          <w:spacing w:val="-6"/>
        </w:rPr>
        <w:t xml:space="preserve"> </w:t>
      </w:r>
      <w:r>
        <w:t>megnevezett</w:t>
      </w:r>
      <w:r>
        <w:rPr>
          <w:spacing w:val="-6"/>
        </w:rPr>
        <w:t xml:space="preserve"> </w:t>
      </w:r>
      <w:r>
        <w:t>weboldal</w:t>
      </w:r>
      <w:r>
        <w:rPr>
          <w:spacing w:val="-6"/>
        </w:rPr>
        <w:t xml:space="preserve"> </w:t>
      </w:r>
      <w:r>
        <w:rPr>
          <w:spacing w:val="-2"/>
        </w:rPr>
        <w:t>használ.</w:t>
      </w:r>
    </w:p>
    <w:p w14:paraId="568BFA6E" w14:textId="77777777" w:rsidR="00E4357F" w:rsidRDefault="00E4357F">
      <w:pPr>
        <w:pStyle w:val="Szvegtrzs"/>
      </w:pPr>
    </w:p>
    <w:p w14:paraId="531338F5" w14:textId="77777777" w:rsidR="00E4357F" w:rsidRDefault="00E4357F">
      <w:pPr>
        <w:pStyle w:val="Szvegtrzs"/>
        <w:spacing w:before="114"/>
      </w:pPr>
    </w:p>
    <w:p w14:paraId="237CF788" w14:textId="77777777" w:rsidR="00E4357F" w:rsidRDefault="00503105">
      <w:pPr>
        <w:pStyle w:val="Szvegtrzs"/>
        <w:spacing w:line="276" w:lineRule="auto"/>
        <w:ind w:left="100" w:right="153"/>
      </w:pPr>
      <w:r>
        <w:t xml:space="preserve">Funkciója: ez a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inc</w:t>
      </w:r>
      <w:proofErr w:type="spellEnd"/>
      <w:r>
        <w:t xml:space="preserve">. (1600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 xml:space="preserve">, mountain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ca</w:t>
      </w:r>
      <w:proofErr w:type="spellEnd"/>
      <w:r>
        <w:t xml:space="preserve"> 94043, </w:t>
      </w:r>
      <w:proofErr w:type="spellStart"/>
      <w:r>
        <w:t>usa</w:t>
      </w:r>
      <w:proofErr w:type="spellEnd"/>
      <w:r>
        <w:t xml:space="preserve">) által használt </w:t>
      </w:r>
      <w:proofErr w:type="spellStart"/>
      <w:r>
        <w:t>cookie</w:t>
      </w:r>
      <w:proofErr w:type="spellEnd"/>
      <w:r>
        <w:t xml:space="preserve"> azt rögzíti, hogy a felhasználók hogyan használják a honlapot. Az így rögzített</w:t>
      </w:r>
      <w:r>
        <w:rPr>
          <w:spacing w:val="-7"/>
        </w:rPr>
        <w:t xml:space="preserve"> </w:t>
      </w:r>
      <w:r>
        <w:t>információk</w:t>
      </w:r>
      <w:r>
        <w:rPr>
          <w:spacing w:val="-7"/>
        </w:rPr>
        <w:t xml:space="preserve"> </w:t>
      </w:r>
      <w:r>
        <w:t>alapján</w:t>
      </w:r>
      <w:r>
        <w:rPr>
          <w:spacing w:val="-7"/>
        </w:rPr>
        <w:t xml:space="preserve"> </w:t>
      </w:r>
      <w:r>
        <w:t>kimutatások</w:t>
      </w:r>
      <w:r>
        <w:rPr>
          <w:spacing w:val="-7"/>
        </w:rPr>
        <w:t xml:space="preserve"> </w:t>
      </w:r>
      <w:r>
        <w:t>készíthetőek,</w:t>
      </w:r>
      <w:r>
        <w:rPr>
          <w:spacing w:val="-7"/>
        </w:rPr>
        <w:t xml:space="preserve"> </w:t>
      </w:r>
      <w:r>
        <w:t>amelyek</w:t>
      </w:r>
      <w:r>
        <w:rPr>
          <w:spacing w:val="-7"/>
        </w:rPr>
        <w:t xml:space="preserve"> </w:t>
      </w:r>
      <w:r>
        <w:t>segítenek</w:t>
      </w:r>
      <w:r>
        <w:rPr>
          <w:spacing w:val="-7"/>
        </w:rPr>
        <w:t xml:space="preserve"> </w:t>
      </w:r>
      <w:r>
        <w:t>továbbfejleszteni a weboldalt.</w:t>
      </w:r>
    </w:p>
    <w:p w14:paraId="0C30DECC" w14:textId="77777777" w:rsidR="00E4357F" w:rsidRDefault="00E4357F">
      <w:pPr>
        <w:spacing w:line="276" w:lineRule="auto"/>
        <w:sectPr w:rsidR="00E4357F">
          <w:pgSz w:w="11920" w:h="16840"/>
          <w:pgMar w:top="1360" w:right="1360" w:bottom="280" w:left="1340" w:header="708" w:footer="708" w:gutter="0"/>
          <w:cols w:space="708"/>
        </w:sectPr>
      </w:pPr>
    </w:p>
    <w:p w14:paraId="49DFE90A" w14:textId="77777777" w:rsidR="00E4357F" w:rsidRDefault="00503105">
      <w:pPr>
        <w:pStyle w:val="Szvegtrzs"/>
        <w:spacing w:before="80" w:line="276" w:lineRule="auto"/>
        <w:ind w:left="100" w:right="153" w:firstLine="61"/>
      </w:pPr>
      <w:r>
        <w:lastRenderedPageBreak/>
        <w:t>A</w:t>
      </w:r>
      <w:r>
        <w:rPr>
          <w:spacing w:val="-4"/>
        </w:rPr>
        <w:t xml:space="preserve"> </w:t>
      </w:r>
      <w:proofErr w:type="spellStart"/>
      <w:r>
        <w:t>cookie</w:t>
      </w:r>
      <w:proofErr w:type="spellEnd"/>
      <w:r>
        <w:rPr>
          <w:spacing w:val="-4"/>
        </w:rPr>
        <w:t xml:space="preserve"> </w:t>
      </w:r>
      <w:r>
        <w:t>többek</w:t>
      </w:r>
      <w:r>
        <w:rPr>
          <w:spacing w:val="-4"/>
        </w:rPr>
        <w:t xml:space="preserve"> </w:t>
      </w:r>
      <w:r>
        <w:t>között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információt</w:t>
      </w:r>
      <w:r>
        <w:rPr>
          <w:spacing w:val="-4"/>
        </w:rPr>
        <w:t xml:space="preserve"> </w:t>
      </w:r>
      <w:r>
        <w:t>rögzíti</w:t>
      </w:r>
      <w:r>
        <w:rPr>
          <w:spacing w:val="-4"/>
        </w:rPr>
        <w:t xml:space="preserve"> </w:t>
      </w:r>
      <w:r>
        <w:t>anonim</w:t>
      </w:r>
      <w:r>
        <w:rPr>
          <w:spacing w:val="-4"/>
        </w:rPr>
        <w:t xml:space="preserve"> </w:t>
      </w:r>
      <w:r>
        <w:t>módon:</w:t>
      </w:r>
      <w:r>
        <w:rPr>
          <w:spacing w:val="-4"/>
        </w:rPr>
        <w:t xml:space="preserve"> </w:t>
      </w:r>
      <w:r>
        <w:t>(i)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weboldalt</w:t>
      </w:r>
      <w:r>
        <w:rPr>
          <w:spacing w:val="-4"/>
        </w:rPr>
        <w:t xml:space="preserve"> </w:t>
      </w:r>
      <w:r>
        <w:t xml:space="preserve">látogatók száma, (ii) a honlapot látogatók mely honlapról érkeztek a weboldalra, továbbá (iii) a honlapot látogatók a weboldal mely oldalait látogatták meg. További információk 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 által használt </w:t>
      </w:r>
      <w:proofErr w:type="spellStart"/>
      <w:r>
        <w:t>cookie-król</w:t>
      </w:r>
      <w:proofErr w:type="spellEnd"/>
      <w:r>
        <w:t xml:space="preserve"> ezen a linken. Érvényesség (törlés időpontja vagy határideje): 1 év</w:t>
      </w:r>
    </w:p>
    <w:p w14:paraId="2DFBEF90" w14:textId="77777777" w:rsidR="00E4357F" w:rsidRDefault="00E4357F">
      <w:pPr>
        <w:pStyle w:val="Szvegtrzs"/>
        <w:spacing w:before="37"/>
      </w:pPr>
    </w:p>
    <w:p w14:paraId="3522335E" w14:textId="77777777" w:rsidR="00E4357F" w:rsidRDefault="00503105">
      <w:pPr>
        <w:pStyle w:val="Cmsor1"/>
        <w:spacing w:before="1"/>
      </w:pPr>
      <w:r>
        <w:t>Közösségi</w:t>
      </w:r>
      <w:r>
        <w:rPr>
          <w:spacing w:val="-9"/>
        </w:rPr>
        <w:t xml:space="preserve"> </w:t>
      </w:r>
      <w:r>
        <w:rPr>
          <w:spacing w:val="-2"/>
        </w:rPr>
        <w:t>oldalak</w:t>
      </w:r>
    </w:p>
    <w:p w14:paraId="7C195EA2" w14:textId="77777777" w:rsidR="00E4357F" w:rsidRDefault="00E4357F">
      <w:pPr>
        <w:pStyle w:val="Szvegtrzs"/>
        <w:spacing w:before="75"/>
        <w:rPr>
          <w:b/>
        </w:rPr>
      </w:pPr>
    </w:p>
    <w:p w14:paraId="7450639C" w14:textId="77777777" w:rsidR="00E4357F" w:rsidRDefault="00503105">
      <w:pPr>
        <w:pStyle w:val="Szvegtrzs"/>
        <w:spacing w:before="1" w:line="276" w:lineRule="auto"/>
        <w:ind w:left="100" w:right="29"/>
      </w:pPr>
      <w:r>
        <w:t>A közösségi oldal egy médiaeszköz, ahol az üzenetet közösségi felhasználókon keresztül terjesztik.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közösségi</w:t>
      </w:r>
      <w:r>
        <w:rPr>
          <w:spacing w:val="-3"/>
        </w:rPr>
        <w:t xml:space="preserve"> </w:t>
      </w:r>
      <w:r>
        <w:t>média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internetet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megjelenési</w:t>
      </w:r>
      <w:r>
        <w:rPr>
          <w:spacing w:val="-3"/>
        </w:rPr>
        <w:t xml:space="preserve"> </w:t>
      </w:r>
      <w:r>
        <w:t>lehetőségeket</w:t>
      </w:r>
      <w:r>
        <w:rPr>
          <w:spacing w:val="-3"/>
        </w:rPr>
        <w:t xml:space="preserve"> </w:t>
      </w:r>
      <w:r>
        <w:t>használja annak</w:t>
      </w:r>
      <w:r>
        <w:rPr>
          <w:spacing w:val="-7"/>
        </w:rPr>
        <w:t xml:space="preserve"> </w:t>
      </w:r>
      <w:r>
        <w:t>érdekében,</w:t>
      </w:r>
      <w:r>
        <w:rPr>
          <w:spacing w:val="-7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felhasználók</w:t>
      </w:r>
      <w:r>
        <w:rPr>
          <w:spacing w:val="-7"/>
        </w:rPr>
        <w:t xml:space="preserve"> </w:t>
      </w:r>
      <w:r>
        <w:t>tartalombefogadókból</w:t>
      </w:r>
      <w:r>
        <w:rPr>
          <w:spacing w:val="-7"/>
        </w:rPr>
        <w:t xml:space="preserve"> </w:t>
      </w:r>
      <w:r>
        <w:t>tartalomszerkesztővé</w:t>
      </w:r>
      <w:r>
        <w:rPr>
          <w:spacing w:val="-7"/>
        </w:rPr>
        <w:t xml:space="preserve"> </w:t>
      </w:r>
      <w:r>
        <w:t xml:space="preserve">váljanak. A közösségi média az internetes alkalmazások olyan felülete, amelyen a felhasználók által létrehozott tartalom található, Facebook, </w:t>
      </w:r>
      <w:proofErr w:type="spellStart"/>
      <w:r>
        <w:t>Twitter</w:t>
      </w:r>
      <w:proofErr w:type="spellEnd"/>
      <w:r>
        <w:t xml:space="preserve">, Instagramm, </w:t>
      </w:r>
      <w:proofErr w:type="spellStart"/>
      <w:r>
        <w:t>TikTok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stb.</w:t>
      </w:r>
    </w:p>
    <w:p w14:paraId="4B0A5421" w14:textId="77777777" w:rsidR="00E4357F" w:rsidRDefault="00E4357F">
      <w:pPr>
        <w:pStyle w:val="Szvegtrzs"/>
      </w:pPr>
    </w:p>
    <w:p w14:paraId="664A4496" w14:textId="77777777" w:rsidR="00E4357F" w:rsidRDefault="00E4357F">
      <w:pPr>
        <w:pStyle w:val="Szvegtrzs"/>
      </w:pPr>
    </w:p>
    <w:p w14:paraId="4A361D16" w14:textId="77777777" w:rsidR="00E4357F" w:rsidRDefault="00E4357F">
      <w:pPr>
        <w:pStyle w:val="Szvegtrzs"/>
        <w:spacing w:before="113"/>
      </w:pPr>
    </w:p>
    <w:p w14:paraId="1906B2BB" w14:textId="77777777" w:rsidR="00E4357F" w:rsidRDefault="00503105">
      <w:pPr>
        <w:pStyle w:val="Szvegtrzs"/>
        <w:spacing w:line="276" w:lineRule="auto"/>
        <w:ind w:left="100"/>
      </w:pPr>
      <w:r>
        <w:t>A</w:t>
      </w:r>
      <w:r>
        <w:rPr>
          <w:spacing w:val="-5"/>
        </w:rPr>
        <w:t xml:space="preserve"> </w:t>
      </w:r>
      <w:r>
        <w:t>közösségi</w:t>
      </w:r>
      <w:r>
        <w:rPr>
          <w:spacing w:val="-5"/>
        </w:rPr>
        <w:t xml:space="preserve"> </w:t>
      </w:r>
      <w:r>
        <w:t>média</w:t>
      </w:r>
      <w:r>
        <w:rPr>
          <w:spacing w:val="-5"/>
        </w:rPr>
        <w:t xml:space="preserve"> </w:t>
      </w:r>
      <w:r>
        <w:t>megjelenési</w:t>
      </w:r>
      <w:r>
        <w:rPr>
          <w:spacing w:val="-5"/>
        </w:rPr>
        <w:t xml:space="preserve"> </w:t>
      </w:r>
      <w:r>
        <w:t>formái</w:t>
      </w:r>
      <w:r>
        <w:rPr>
          <w:spacing w:val="-5"/>
        </w:rPr>
        <w:t xml:space="preserve"> </w:t>
      </w:r>
      <w:r>
        <w:t>lehetnek</w:t>
      </w:r>
      <w:r>
        <w:rPr>
          <w:spacing w:val="-5"/>
        </w:rPr>
        <w:t xml:space="preserve"> </w:t>
      </w:r>
      <w:r>
        <w:t>nyilvános</w:t>
      </w:r>
      <w:r>
        <w:rPr>
          <w:spacing w:val="-5"/>
        </w:rPr>
        <w:t xml:space="preserve"> </w:t>
      </w:r>
      <w:r>
        <w:t>beszédek,</w:t>
      </w:r>
      <w:r>
        <w:rPr>
          <w:spacing w:val="-5"/>
        </w:rPr>
        <w:t xml:space="preserve"> </w:t>
      </w:r>
      <w:r>
        <w:t>előadások,</w:t>
      </w:r>
      <w:r>
        <w:rPr>
          <w:spacing w:val="-5"/>
        </w:rPr>
        <w:t xml:space="preserve"> </w:t>
      </w:r>
      <w:r>
        <w:t>bemutatók, termékek vagy szolgáltatások ismertetése. A közösségi médiában megjelent információk formái lehetnek fórumok, blogbejegyzések, kép-, videó-, és hanganyagok, üzenőfalak,</w:t>
      </w:r>
    </w:p>
    <w:p w14:paraId="31036C54" w14:textId="77777777" w:rsidR="00E4357F" w:rsidRDefault="00503105">
      <w:pPr>
        <w:pStyle w:val="Szvegtrzs"/>
        <w:spacing w:line="276" w:lineRule="auto"/>
        <w:ind w:left="100" w:right="153"/>
      </w:pPr>
      <w:r>
        <w:t>e-mail</w:t>
      </w:r>
      <w:r>
        <w:rPr>
          <w:spacing w:val="-4"/>
        </w:rPr>
        <w:t xml:space="preserve"> </w:t>
      </w:r>
      <w:proofErr w:type="gramStart"/>
      <w:r>
        <w:t>üzenetek,</w:t>
      </w:r>
      <w:proofErr w:type="gramEnd"/>
      <w:r>
        <w:rPr>
          <w:spacing w:val="-4"/>
        </w:rPr>
        <w:t xml:space="preserve"> </w:t>
      </w:r>
      <w:r>
        <w:t>stb.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fentieknek</w:t>
      </w:r>
      <w:r>
        <w:rPr>
          <w:spacing w:val="-4"/>
        </w:rPr>
        <w:t xml:space="preserve"> </w:t>
      </w:r>
      <w:r>
        <w:t>megfelelően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kezelt</w:t>
      </w:r>
      <w:r>
        <w:rPr>
          <w:spacing w:val="-4"/>
        </w:rPr>
        <w:t xml:space="preserve"> </w:t>
      </w:r>
      <w:r>
        <w:t>adatok</w:t>
      </w:r>
      <w:r>
        <w:rPr>
          <w:spacing w:val="-4"/>
        </w:rPr>
        <w:t xml:space="preserve"> </w:t>
      </w:r>
      <w:r>
        <w:t>köre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személyes</w:t>
      </w:r>
      <w:r>
        <w:rPr>
          <w:spacing w:val="-4"/>
        </w:rPr>
        <w:t xml:space="preserve"> </w:t>
      </w:r>
      <w:r>
        <w:t>adatokon túl lehet a felhasználó nyilvános profilképe is.</w:t>
      </w:r>
    </w:p>
    <w:p w14:paraId="6B5F956D" w14:textId="77777777" w:rsidR="00E4357F" w:rsidRDefault="00E4357F">
      <w:pPr>
        <w:pStyle w:val="Szvegtrzs"/>
        <w:spacing w:before="38"/>
      </w:pPr>
    </w:p>
    <w:p w14:paraId="4CF4584E" w14:textId="77777777" w:rsidR="00E4357F" w:rsidRDefault="00503105">
      <w:pPr>
        <w:pStyle w:val="Szvegtrzs"/>
        <w:spacing w:line="276" w:lineRule="auto"/>
        <w:ind w:left="100"/>
      </w:pPr>
      <w:r>
        <w:t>Az érintettek köre: a weboldal látogatói Az adatgyűjtés célja a weboldal vagy a hozzá kapcsolódó weblap népszerűsítése. Az adatkezelés jogalapja az érintett önkéntes hozzájárulása. Az adatkezelés időtartama: az adott közösségi oldalon megtekinthető szabályozás szerint. Az adatok törlési határideje: az adott közösségi oldalon megtekinthető szabályozás szerint. Az adatok megismerésére jogosultak: az adott közösségi oldalon megtekinthető</w:t>
      </w:r>
      <w:r>
        <w:rPr>
          <w:spacing w:val="-5"/>
        </w:rPr>
        <w:t xml:space="preserve"> </w:t>
      </w:r>
      <w:r>
        <w:t>szabályozás</w:t>
      </w:r>
      <w:r>
        <w:rPr>
          <w:spacing w:val="-5"/>
        </w:rPr>
        <w:t xml:space="preserve"> </w:t>
      </w:r>
      <w:r>
        <w:t>szerint.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adatkezeléssel</w:t>
      </w:r>
      <w:r>
        <w:rPr>
          <w:spacing w:val="-5"/>
        </w:rPr>
        <w:t xml:space="preserve"> </w:t>
      </w:r>
      <w:r>
        <w:t>kapcsolatos</w:t>
      </w:r>
      <w:r>
        <w:rPr>
          <w:spacing w:val="-5"/>
        </w:rPr>
        <w:t xml:space="preserve"> </w:t>
      </w:r>
      <w:r>
        <w:t>jogok: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adott</w:t>
      </w:r>
      <w:r>
        <w:rPr>
          <w:spacing w:val="-5"/>
        </w:rPr>
        <w:t xml:space="preserve"> </w:t>
      </w:r>
      <w:r>
        <w:t>közösségi oldalon megtekinthető szabályozás szerint. Az adatok tárolási módja: elektronikus.</w:t>
      </w:r>
    </w:p>
    <w:p w14:paraId="54EC7CC7" w14:textId="77777777" w:rsidR="00E4357F" w:rsidRDefault="00E4357F">
      <w:pPr>
        <w:pStyle w:val="Szvegtrzs"/>
        <w:spacing w:before="38"/>
      </w:pPr>
    </w:p>
    <w:p w14:paraId="0F7BD356" w14:textId="77777777" w:rsidR="00E4357F" w:rsidRDefault="00503105">
      <w:pPr>
        <w:pStyle w:val="Szvegtrzs"/>
        <w:spacing w:line="276" w:lineRule="auto"/>
        <w:ind w:left="100" w:right="159"/>
      </w:pPr>
      <w:r>
        <w:t>Fontos figyelembe venni, hogy amikor a felhasználó feltölt vagy beküld valamilyen személyes</w:t>
      </w:r>
      <w:r>
        <w:rPr>
          <w:spacing w:val="-5"/>
        </w:rPr>
        <w:t xml:space="preserve"> </w:t>
      </w:r>
      <w:r>
        <w:t>adatot,</w:t>
      </w:r>
      <w:r>
        <w:rPr>
          <w:spacing w:val="-5"/>
        </w:rPr>
        <w:t xml:space="preserve"> </w:t>
      </w:r>
      <w:r>
        <w:t>világszerte</w:t>
      </w:r>
      <w:r>
        <w:rPr>
          <w:spacing w:val="-5"/>
        </w:rPr>
        <w:t xml:space="preserve"> </w:t>
      </w:r>
      <w:r>
        <w:t>érvényes</w:t>
      </w:r>
      <w:r>
        <w:rPr>
          <w:spacing w:val="-5"/>
        </w:rPr>
        <w:t xml:space="preserve"> </w:t>
      </w:r>
      <w:r>
        <w:t>engedélyt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közösségi</w:t>
      </w:r>
      <w:r>
        <w:rPr>
          <w:spacing w:val="-5"/>
        </w:rPr>
        <w:t xml:space="preserve"> </w:t>
      </w:r>
      <w:r>
        <w:t>oldal</w:t>
      </w:r>
      <w:r>
        <w:rPr>
          <w:spacing w:val="-5"/>
        </w:rPr>
        <w:t xml:space="preserve"> </w:t>
      </w:r>
      <w:r>
        <w:t>üzemeltetőjének arra, hogy az ilyen tartalmakat tárolhassa és felhasználhassa. Ezért nagyon fontos meggyőződni arról, hogy a közzétett információ közléséhez a felhasználó teljes jogosultsággal rendelkezik-e.</w:t>
      </w:r>
    </w:p>
    <w:p w14:paraId="1C673315" w14:textId="77777777" w:rsidR="00E4357F" w:rsidRDefault="00503105">
      <w:pPr>
        <w:pStyle w:val="Szvegtrzs"/>
        <w:spacing w:line="276" w:lineRule="auto"/>
        <w:ind w:left="100"/>
      </w:pPr>
      <w:r>
        <w:t>Google</w:t>
      </w:r>
      <w:r>
        <w:rPr>
          <w:spacing w:val="-6"/>
        </w:rPr>
        <w:t xml:space="preserve"> </w:t>
      </w:r>
      <w:proofErr w:type="spellStart"/>
      <w:r>
        <w:t>Analytics</w:t>
      </w:r>
      <w:proofErr w:type="spellEnd"/>
      <w:r>
        <w:rPr>
          <w:spacing w:val="-6"/>
        </w:rPr>
        <w:t xml:space="preserve"> </w:t>
      </w:r>
      <w:r>
        <w:t>Weboldalunk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Google</w:t>
      </w:r>
      <w:r>
        <w:rPr>
          <w:spacing w:val="-6"/>
        </w:rPr>
        <w:t xml:space="preserve"> </w:t>
      </w:r>
      <w:proofErr w:type="spellStart"/>
      <w:r>
        <w:t>Analytics</w:t>
      </w:r>
      <w:proofErr w:type="spellEnd"/>
      <w:r>
        <w:rPr>
          <w:spacing w:val="-6"/>
        </w:rPr>
        <w:t xml:space="preserve"> </w:t>
      </w:r>
      <w:r>
        <w:t>alkalmazást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használja.</w:t>
      </w:r>
      <w:r>
        <w:rPr>
          <w:spacing w:val="-6"/>
        </w:rPr>
        <w:t xml:space="preserve"> </w:t>
      </w:r>
      <w:r>
        <w:t xml:space="preserve">Google </w:t>
      </w:r>
      <w:proofErr w:type="spellStart"/>
      <w:r>
        <w:t>Analytics</w:t>
      </w:r>
      <w:proofErr w:type="spellEnd"/>
      <w:r>
        <w:t xml:space="preserve"> alkalmazása esetén amennyiben a fent megnevezett oldal használná:</w:t>
      </w:r>
    </w:p>
    <w:p w14:paraId="3E1F5FE1" w14:textId="77777777" w:rsidR="00E4357F" w:rsidRDefault="00E4357F">
      <w:pPr>
        <w:pStyle w:val="Szvegtrzs"/>
        <w:spacing w:before="38"/>
      </w:pPr>
    </w:p>
    <w:p w14:paraId="54AE1DDE" w14:textId="77777777" w:rsidR="00E4357F" w:rsidRDefault="00503105">
      <w:pPr>
        <w:pStyle w:val="Szvegtrzs"/>
        <w:spacing w:line="276" w:lineRule="auto"/>
        <w:ind w:left="100" w:right="153"/>
      </w:pPr>
      <w:r>
        <w:t>A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proofErr w:type="spellStart"/>
      <w:r>
        <w:t>Analytics</w:t>
      </w:r>
      <w:proofErr w:type="spellEnd"/>
      <w:r>
        <w:rPr>
          <w:spacing w:val="-4"/>
        </w:rPr>
        <w:t xml:space="preserve"> </w:t>
      </w:r>
      <w:r>
        <w:t>belső</w:t>
      </w:r>
      <w:r>
        <w:rPr>
          <w:spacing w:val="-4"/>
        </w:rPr>
        <w:t xml:space="preserve"> </w:t>
      </w:r>
      <w:proofErr w:type="spellStart"/>
      <w:r>
        <w:t>cookie</w:t>
      </w:r>
      <w:proofErr w:type="spellEnd"/>
      <w:r>
        <w:t>-k</w:t>
      </w:r>
      <w:r>
        <w:rPr>
          <w:spacing w:val="-4"/>
        </w:rPr>
        <w:t xml:space="preserve"> </w:t>
      </w:r>
      <w:r>
        <w:t>(sütik)</w:t>
      </w:r>
      <w:r>
        <w:rPr>
          <w:spacing w:val="-4"/>
        </w:rPr>
        <w:t xml:space="preserve"> </w:t>
      </w:r>
      <w:r>
        <w:t>alapján</w:t>
      </w:r>
      <w:r>
        <w:rPr>
          <w:spacing w:val="-4"/>
        </w:rPr>
        <w:t xml:space="preserve"> </w:t>
      </w:r>
      <w:r>
        <w:t>állít</w:t>
      </w:r>
      <w:r>
        <w:rPr>
          <w:spacing w:val="-4"/>
        </w:rPr>
        <w:t xml:space="preserve"> </w:t>
      </w:r>
      <w:r>
        <w:t>össze</w:t>
      </w:r>
      <w:r>
        <w:rPr>
          <w:spacing w:val="-4"/>
        </w:rPr>
        <w:t xml:space="preserve"> </w:t>
      </w:r>
      <w:r>
        <w:t>jelentést</w:t>
      </w:r>
      <w:r>
        <w:rPr>
          <w:spacing w:val="-4"/>
        </w:rPr>
        <w:t xml:space="preserve"> </w:t>
      </w:r>
      <w:r>
        <w:t>ügyfelei</w:t>
      </w:r>
      <w:r>
        <w:rPr>
          <w:spacing w:val="-4"/>
        </w:rPr>
        <w:t xml:space="preserve"> </w:t>
      </w:r>
      <w:r>
        <w:t>részére</w:t>
      </w:r>
      <w:r>
        <w:rPr>
          <w:spacing w:val="-4"/>
        </w:rPr>
        <w:t xml:space="preserve"> </w:t>
      </w:r>
      <w:r>
        <w:t>a weblap felhasználóinak szokásairól.</w:t>
      </w:r>
    </w:p>
    <w:p w14:paraId="36BCB367" w14:textId="77777777" w:rsidR="00E4357F" w:rsidRDefault="00E4357F">
      <w:pPr>
        <w:pStyle w:val="Szvegtrzs"/>
        <w:spacing w:before="38"/>
      </w:pPr>
    </w:p>
    <w:p w14:paraId="003B4386" w14:textId="77777777" w:rsidR="00E4357F" w:rsidRDefault="00503105">
      <w:pPr>
        <w:pStyle w:val="Szvegtrzs"/>
        <w:spacing w:line="276" w:lineRule="auto"/>
        <w:ind w:left="100"/>
      </w:pPr>
      <w:r>
        <w:t>A weboldal üzemeltetőjének megbízásából a Google az információkat arra használja, hogy kiértékelje,</w:t>
      </w:r>
      <w:r>
        <w:rPr>
          <w:spacing w:val="-7"/>
        </w:rPr>
        <w:t xml:space="preserve"> </w:t>
      </w:r>
      <w:r>
        <w:t>hogyan</w:t>
      </w:r>
      <w:r>
        <w:rPr>
          <w:spacing w:val="-7"/>
        </w:rPr>
        <w:t xml:space="preserve"> </w:t>
      </w:r>
      <w:r>
        <w:t>használják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felhasználók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honlapot.</w:t>
      </w:r>
      <w:r>
        <w:rPr>
          <w:spacing w:val="-7"/>
        </w:rPr>
        <w:t xml:space="preserve"> </w:t>
      </w:r>
      <w:r>
        <w:t>További</w:t>
      </w:r>
      <w:r>
        <w:rPr>
          <w:spacing w:val="-7"/>
        </w:rPr>
        <w:t xml:space="preserve"> </w:t>
      </w:r>
      <w:r>
        <w:t>szolgáltatásként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honlap aktivitásával összefüggő jelentéseket készít weboldal üzemeltetőjének részére, hogy az további szolgáltatásokat teljesíthessen.</w:t>
      </w:r>
    </w:p>
    <w:p w14:paraId="7C9A1BA1" w14:textId="77777777" w:rsidR="00E4357F" w:rsidRDefault="00E4357F">
      <w:pPr>
        <w:pStyle w:val="Szvegtrzs"/>
        <w:spacing w:before="38"/>
      </w:pPr>
    </w:p>
    <w:p w14:paraId="3F22F949" w14:textId="77777777" w:rsidR="00E4357F" w:rsidRDefault="00503105">
      <w:pPr>
        <w:pStyle w:val="Szvegtrzs"/>
        <w:spacing w:line="276" w:lineRule="auto"/>
        <w:ind w:left="100" w:right="166" w:firstLine="61"/>
      </w:pPr>
      <w:r>
        <w:t>Az</w:t>
      </w:r>
      <w:r>
        <w:rPr>
          <w:spacing w:val="-4"/>
        </w:rPr>
        <w:t xml:space="preserve"> </w:t>
      </w:r>
      <w:r>
        <w:t>adatokat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szerverei</w:t>
      </w:r>
      <w:r>
        <w:rPr>
          <w:spacing w:val="-4"/>
        </w:rPr>
        <w:t xml:space="preserve"> </w:t>
      </w:r>
      <w:r>
        <w:t>kódolt</w:t>
      </w:r>
      <w:r>
        <w:rPr>
          <w:spacing w:val="-4"/>
        </w:rPr>
        <w:t xml:space="preserve"> </w:t>
      </w:r>
      <w:r>
        <w:t>formátumban</w:t>
      </w:r>
      <w:r>
        <w:rPr>
          <w:spacing w:val="-4"/>
        </w:rPr>
        <w:t xml:space="preserve"> </w:t>
      </w:r>
      <w:r>
        <w:t>tárolják,</w:t>
      </w:r>
      <w:r>
        <w:rPr>
          <w:spacing w:val="-4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megnehezítsék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 xml:space="preserve">elejét vegyék az adatokkal való visszaélésnek. A Google </w:t>
      </w:r>
      <w:proofErr w:type="spellStart"/>
      <w:r>
        <w:t>Analytics</w:t>
      </w:r>
      <w:proofErr w:type="spellEnd"/>
      <w:r>
        <w:t xml:space="preserve"> letiltása az alábbiak szerint</w:t>
      </w:r>
    </w:p>
    <w:p w14:paraId="3BC228E1" w14:textId="77777777" w:rsidR="00E4357F" w:rsidRDefault="00E4357F">
      <w:pPr>
        <w:spacing w:line="276" w:lineRule="auto"/>
        <w:sectPr w:rsidR="00E4357F">
          <w:pgSz w:w="11920" w:h="16840"/>
          <w:pgMar w:top="1360" w:right="1360" w:bottom="280" w:left="1340" w:header="708" w:footer="708" w:gutter="0"/>
          <w:cols w:space="708"/>
        </w:sectPr>
      </w:pPr>
    </w:p>
    <w:p w14:paraId="22A724E5" w14:textId="77777777" w:rsidR="00E4357F" w:rsidRDefault="00503105">
      <w:pPr>
        <w:pStyle w:val="Szvegtrzs"/>
        <w:spacing w:before="80" w:line="276" w:lineRule="auto"/>
        <w:ind w:left="100" w:right="115"/>
      </w:pPr>
      <w:r>
        <w:lastRenderedPageBreak/>
        <w:t>történhet. Idézet az oldalról: Azok a webhelyfelhasználók, akik nem szeretnék, hogy a Google</w:t>
      </w:r>
      <w:r>
        <w:rPr>
          <w:spacing w:val="-5"/>
        </w:rPr>
        <w:t xml:space="preserve"> </w:t>
      </w:r>
      <w:proofErr w:type="spellStart"/>
      <w:r>
        <w:t>Analytics</w:t>
      </w:r>
      <w:proofErr w:type="spellEnd"/>
      <w:r>
        <w:rPr>
          <w:spacing w:val="-5"/>
        </w:rPr>
        <w:t xml:space="preserve"> </w:t>
      </w:r>
      <w:r>
        <w:t>JavaScript</w:t>
      </w:r>
      <w:r>
        <w:rPr>
          <w:spacing w:val="-5"/>
        </w:rPr>
        <w:t xml:space="preserve"> </w:t>
      </w:r>
      <w:r>
        <w:t>jelentést</w:t>
      </w:r>
      <w:r>
        <w:rPr>
          <w:spacing w:val="-5"/>
        </w:rPr>
        <w:t xml:space="preserve"> </w:t>
      </w:r>
      <w:r>
        <w:t>készítsen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adataikról,</w:t>
      </w:r>
      <w:r>
        <w:rPr>
          <w:spacing w:val="-5"/>
        </w:rPr>
        <w:t xml:space="preserve"> </w:t>
      </w:r>
      <w:r>
        <w:t>telepíthetik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Google</w:t>
      </w:r>
      <w:r>
        <w:rPr>
          <w:spacing w:val="-5"/>
        </w:rPr>
        <w:t xml:space="preserve"> </w:t>
      </w:r>
      <w:proofErr w:type="spellStart"/>
      <w:r>
        <w:t>Analytics</w:t>
      </w:r>
      <w:proofErr w:type="spellEnd"/>
      <w:r>
        <w:t xml:space="preserve"> letiltó böngészőbővítményét. A bővítmény megtiltja a Google </w:t>
      </w:r>
      <w:proofErr w:type="spellStart"/>
      <w:r>
        <w:t>Analytics</w:t>
      </w:r>
      <w:proofErr w:type="spellEnd"/>
      <w:r>
        <w:t xml:space="preserve"> JavaScript (ga.js, analytics.js, és dc.js) számára, hogy információkat küldjön a Google </w:t>
      </w:r>
      <w:proofErr w:type="spellStart"/>
      <w:r>
        <w:t>Analytics</w:t>
      </w:r>
      <w:proofErr w:type="spellEnd"/>
      <w:r>
        <w:t xml:space="preserve"> rendszernek. A böngészőbővítmény a legtöbb újabb böngészőben használható.</w:t>
      </w:r>
    </w:p>
    <w:p w14:paraId="013F20EA" w14:textId="77777777" w:rsidR="00E4357F" w:rsidRDefault="00E4357F">
      <w:pPr>
        <w:pStyle w:val="Szvegtrzs"/>
        <w:spacing w:before="37"/>
      </w:pPr>
    </w:p>
    <w:p w14:paraId="6DDE5B91" w14:textId="77777777" w:rsidR="00E4357F" w:rsidRDefault="00503105">
      <w:pPr>
        <w:spacing w:before="1" w:line="276" w:lineRule="auto"/>
        <w:ind w:left="100" w:right="166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Google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Analytics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letiltó</w:t>
      </w:r>
      <w:r>
        <w:rPr>
          <w:b/>
          <w:spacing w:val="-5"/>
        </w:rPr>
        <w:t xml:space="preserve"> </w:t>
      </w:r>
      <w:r>
        <w:rPr>
          <w:b/>
        </w:rPr>
        <w:t>böngészőbővítménye</w:t>
      </w:r>
      <w:r>
        <w:rPr>
          <w:b/>
          <w:spacing w:val="-5"/>
        </w:rPr>
        <w:t xml:space="preserve"> </w:t>
      </w:r>
      <w:r>
        <w:rPr>
          <w:b/>
        </w:rPr>
        <w:t>nem</w:t>
      </w:r>
      <w:r>
        <w:rPr>
          <w:b/>
          <w:spacing w:val="-5"/>
        </w:rPr>
        <w:t xml:space="preserve"> </w:t>
      </w:r>
      <w:r>
        <w:rPr>
          <w:b/>
        </w:rPr>
        <w:t>akadályozza</w:t>
      </w:r>
      <w:r>
        <w:rPr>
          <w:b/>
          <w:spacing w:val="-5"/>
        </w:rPr>
        <w:t xml:space="preserve"> </w:t>
      </w:r>
      <w:r>
        <w:rPr>
          <w:b/>
        </w:rPr>
        <w:t>meg</w:t>
      </w:r>
      <w:r>
        <w:rPr>
          <w:b/>
          <w:spacing w:val="-5"/>
        </w:rPr>
        <w:t xml:space="preserve"> </w:t>
      </w:r>
      <w:r>
        <w:rPr>
          <w:b/>
        </w:rPr>
        <w:t>az</w:t>
      </w:r>
      <w:r>
        <w:rPr>
          <w:b/>
          <w:spacing w:val="-5"/>
        </w:rPr>
        <w:t xml:space="preserve"> </w:t>
      </w:r>
      <w:r>
        <w:rPr>
          <w:b/>
        </w:rPr>
        <w:t xml:space="preserve">adatküldést maga a webhely és más internetes elemzési szolgáltatások részére. </w:t>
      </w:r>
      <w:r>
        <w:rPr>
          <w:spacing w:val="-2"/>
        </w:rPr>
        <w:t>https://support.google.com/analytics/answer/6004245?hl=hu</w:t>
      </w:r>
    </w:p>
    <w:p w14:paraId="066BAA1D" w14:textId="77777777" w:rsidR="00E4357F" w:rsidRDefault="00E4357F">
      <w:pPr>
        <w:pStyle w:val="Szvegtrzs"/>
        <w:spacing w:before="37"/>
      </w:pPr>
    </w:p>
    <w:p w14:paraId="6B69D0DB" w14:textId="77777777" w:rsidR="00E4357F" w:rsidRDefault="00503105">
      <w:pPr>
        <w:pStyle w:val="Szvegtrzs"/>
        <w:spacing w:before="1" w:line="276" w:lineRule="auto"/>
        <w:ind w:left="100"/>
      </w:pPr>
      <w:r>
        <w:rPr>
          <w:b/>
        </w:rPr>
        <w:t xml:space="preserve">A Google adatvédelmi irányelvei: </w:t>
      </w:r>
      <w:r>
        <w:t>https://policies.google.com/privacy?hl=hu Az adatok felhasználásával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védelmével</w:t>
      </w:r>
      <w:r>
        <w:rPr>
          <w:spacing w:val="-6"/>
        </w:rPr>
        <w:t xml:space="preserve"> </w:t>
      </w:r>
      <w:r>
        <w:t>kapcsolatos</w:t>
      </w:r>
      <w:r>
        <w:rPr>
          <w:spacing w:val="-6"/>
        </w:rPr>
        <w:t xml:space="preserve"> </w:t>
      </w:r>
      <w:r>
        <w:t>információk</w:t>
      </w:r>
      <w:r>
        <w:rPr>
          <w:spacing w:val="-6"/>
        </w:rPr>
        <w:t xml:space="preserve"> </w:t>
      </w:r>
      <w:r>
        <w:t>részletesen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fenti</w:t>
      </w:r>
      <w:r>
        <w:rPr>
          <w:spacing w:val="-6"/>
        </w:rPr>
        <w:t xml:space="preserve"> </w:t>
      </w:r>
      <w:r>
        <w:t>hivatkozásokon érhetők el.</w:t>
      </w:r>
    </w:p>
    <w:p w14:paraId="557E55D9" w14:textId="77777777" w:rsidR="00E4357F" w:rsidRDefault="00E4357F">
      <w:pPr>
        <w:pStyle w:val="Szvegtrzs"/>
        <w:spacing w:before="37"/>
      </w:pPr>
    </w:p>
    <w:p w14:paraId="6AB03C12" w14:textId="77777777" w:rsidR="00E4357F" w:rsidRDefault="00503105">
      <w:pPr>
        <w:pStyle w:val="Szvegtrzs"/>
        <w:spacing w:before="1" w:line="276" w:lineRule="auto"/>
        <w:ind w:left="100" w:right="166"/>
      </w:pPr>
      <w:r>
        <w:rPr>
          <w:b/>
        </w:rPr>
        <w:t xml:space="preserve">Adatvédelem részletesen: </w:t>
      </w:r>
      <w:r>
        <w:rPr>
          <w:spacing w:val="-2"/>
        </w:rPr>
        <w:t>https://static.googleusercontent.com/media/</w:t>
      </w:r>
      <w:hyperlink r:id="rId6">
        <w:r>
          <w:rPr>
            <w:spacing w:val="-2"/>
          </w:rPr>
          <w:t>www.google.com/en//intl/hu/policies/privacy/goog</w:t>
        </w:r>
      </w:hyperlink>
      <w:r>
        <w:rPr>
          <w:spacing w:val="-2"/>
        </w:rPr>
        <w:t xml:space="preserve"> le_privacy_policy_hu.pdf</w:t>
      </w:r>
    </w:p>
    <w:p w14:paraId="05FD815E" w14:textId="77777777" w:rsidR="00E4357F" w:rsidRDefault="00E4357F">
      <w:pPr>
        <w:pStyle w:val="Szvegtrzs"/>
      </w:pPr>
    </w:p>
    <w:p w14:paraId="6958AC2B" w14:textId="77777777" w:rsidR="00E4357F" w:rsidRDefault="00E4357F">
      <w:pPr>
        <w:pStyle w:val="Szvegtrzs"/>
      </w:pPr>
    </w:p>
    <w:p w14:paraId="09D1D03B" w14:textId="77777777" w:rsidR="00E4357F" w:rsidRDefault="00E4357F">
      <w:pPr>
        <w:pStyle w:val="Szvegtrzs"/>
        <w:spacing w:before="113"/>
      </w:pPr>
    </w:p>
    <w:p w14:paraId="512E1C68" w14:textId="77777777" w:rsidR="00E4357F" w:rsidRDefault="00503105">
      <w:pPr>
        <w:pStyle w:val="Cmsor1"/>
      </w:pPr>
      <w:r>
        <w:t>Adatfeldolgozók</w:t>
      </w:r>
      <w:r>
        <w:rPr>
          <w:spacing w:val="-15"/>
        </w:rPr>
        <w:t xml:space="preserve"> </w:t>
      </w:r>
      <w:r>
        <w:rPr>
          <w:spacing w:val="-2"/>
        </w:rPr>
        <w:t>Tárhelyszolgáltató:</w:t>
      </w:r>
    </w:p>
    <w:p w14:paraId="7104ABBA" w14:textId="77777777" w:rsidR="00E4357F" w:rsidRDefault="00E4357F">
      <w:pPr>
        <w:pStyle w:val="Szvegtrzs"/>
        <w:spacing w:before="76"/>
        <w:rPr>
          <w:b/>
        </w:rPr>
      </w:pPr>
    </w:p>
    <w:p w14:paraId="5B3CF8A1" w14:textId="77777777" w:rsidR="00E4357F" w:rsidRDefault="00503105">
      <w:pPr>
        <w:pStyle w:val="Szvegtrzs"/>
        <w:spacing w:line="276" w:lineRule="auto"/>
        <w:ind w:left="100" w:right="2047"/>
      </w:pPr>
      <w:r>
        <w:t>Név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cégnév:</w:t>
      </w:r>
      <w:r>
        <w:rPr>
          <w:spacing w:val="-6"/>
        </w:rPr>
        <w:t xml:space="preserve"> </w:t>
      </w:r>
      <w:proofErr w:type="spellStart"/>
      <w:r>
        <w:t>WebHostIcon</w:t>
      </w:r>
      <w:proofErr w:type="spellEnd"/>
      <w:r>
        <w:rPr>
          <w:spacing w:val="-6"/>
        </w:rPr>
        <w:t xml:space="preserve"> </w:t>
      </w:r>
      <w:r>
        <w:t>Tárhely-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proofErr w:type="spellStart"/>
      <w:r>
        <w:t>Domain</w:t>
      </w:r>
      <w:proofErr w:type="spellEnd"/>
      <w:r>
        <w:rPr>
          <w:spacing w:val="-6"/>
        </w:rPr>
        <w:t xml:space="preserve"> </w:t>
      </w:r>
      <w:r>
        <w:t>Szolgáltató</w:t>
      </w:r>
      <w:r>
        <w:rPr>
          <w:spacing w:val="-6"/>
        </w:rPr>
        <w:t xml:space="preserve"> </w:t>
      </w:r>
      <w:r>
        <w:t>Kft Székhely: 1081 Budapest, Légszesz u. 4. 1. em. 5.</w:t>
      </w:r>
    </w:p>
    <w:p w14:paraId="4D1B0E48" w14:textId="77777777" w:rsidR="00E4357F" w:rsidRDefault="00503105">
      <w:pPr>
        <w:pStyle w:val="Szvegtrzs"/>
        <w:spacing w:line="276" w:lineRule="auto"/>
        <w:ind w:left="100" w:right="3606"/>
      </w:pPr>
      <w:r>
        <w:t>Levelezési</w:t>
      </w:r>
      <w:r>
        <w:rPr>
          <w:spacing w:val="-5"/>
        </w:rPr>
        <w:t xml:space="preserve"> </w:t>
      </w:r>
      <w:r>
        <w:t>cím:</w:t>
      </w:r>
      <w:r>
        <w:rPr>
          <w:spacing w:val="-5"/>
        </w:rPr>
        <w:t xml:space="preserve"> </w:t>
      </w:r>
      <w:r>
        <w:t>1081</w:t>
      </w:r>
      <w:r>
        <w:rPr>
          <w:spacing w:val="-5"/>
        </w:rPr>
        <w:t xml:space="preserve"> </w:t>
      </w:r>
      <w:r>
        <w:t>Budapest,</w:t>
      </w:r>
      <w:r>
        <w:rPr>
          <w:spacing w:val="-5"/>
        </w:rPr>
        <w:t xml:space="preserve"> </w:t>
      </w:r>
      <w:r>
        <w:t>Légszesz</w:t>
      </w:r>
      <w:r>
        <w:rPr>
          <w:spacing w:val="-5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em.</w:t>
      </w:r>
      <w:r>
        <w:rPr>
          <w:spacing w:val="-5"/>
        </w:rPr>
        <w:t xml:space="preserve"> </w:t>
      </w:r>
      <w:r>
        <w:t xml:space="preserve">5. E-mail: </w:t>
      </w:r>
      <w:hyperlink r:id="rId7">
        <w:r>
          <w:t>info@webhosticon.hu</w:t>
        </w:r>
      </w:hyperlink>
    </w:p>
    <w:p w14:paraId="24677FD3" w14:textId="77777777" w:rsidR="00E4357F" w:rsidRDefault="00E4357F">
      <w:pPr>
        <w:pStyle w:val="Szvegtrzs"/>
        <w:spacing w:before="190"/>
      </w:pPr>
    </w:p>
    <w:p w14:paraId="319F8A1C" w14:textId="77777777" w:rsidR="00E4357F" w:rsidRDefault="00503105">
      <w:pPr>
        <w:pStyle w:val="Szvegtrzs"/>
        <w:spacing w:line="276" w:lineRule="auto"/>
        <w:ind w:left="100" w:right="153"/>
      </w:pPr>
      <w:r>
        <w:t>Az Ön által megadott adatokat a tárhelyszolgáltató által üzemeltetett szerver tárolja. Az adatokhoz</w:t>
      </w:r>
      <w:r>
        <w:rPr>
          <w:spacing w:val="-5"/>
        </w:rPr>
        <w:t xml:space="preserve"> </w:t>
      </w:r>
      <w:r>
        <w:t>csak</w:t>
      </w:r>
      <w:r>
        <w:rPr>
          <w:spacing w:val="-5"/>
        </w:rPr>
        <w:t xml:space="preserve"> </w:t>
      </w:r>
      <w:r>
        <w:t>munkatársaink,</w:t>
      </w:r>
      <w:r>
        <w:rPr>
          <w:spacing w:val="-5"/>
        </w:rPr>
        <w:t xml:space="preserve"> </w:t>
      </w:r>
      <w:r>
        <w:t>illetve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szervert</w:t>
      </w:r>
      <w:r>
        <w:rPr>
          <w:spacing w:val="-5"/>
        </w:rPr>
        <w:t xml:space="preserve"> </w:t>
      </w:r>
      <w:r>
        <w:t>üzemeltető</w:t>
      </w:r>
      <w:r>
        <w:rPr>
          <w:spacing w:val="-5"/>
        </w:rPr>
        <w:t xml:space="preserve"> </w:t>
      </w:r>
      <w:r>
        <w:t>munkatársak</w:t>
      </w:r>
      <w:r>
        <w:rPr>
          <w:spacing w:val="-5"/>
        </w:rPr>
        <w:t xml:space="preserve"> </w:t>
      </w:r>
      <w:r>
        <w:t>férhetnek</w:t>
      </w:r>
      <w:r>
        <w:rPr>
          <w:spacing w:val="-5"/>
        </w:rPr>
        <w:t xml:space="preserve"> </w:t>
      </w:r>
      <w:r>
        <w:t>hozzá, de</w:t>
      </w:r>
      <w:r>
        <w:rPr>
          <w:spacing w:val="-4"/>
        </w:rPr>
        <w:t xml:space="preserve"> </w:t>
      </w:r>
      <w:r>
        <w:t>mindannyian</w:t>
      </w:r>
      <w:r>
        <w:rPr>
          <w:spacing w:val="-4"/>
        </w:rPr>
        <w:t xml:space="preserve"> </w:t>
      </w:r>
      <w:r>
        <w:t>felelősséggel</w:t>
      </w:r>
      <w:r>
        <w:rPr>
          <w:spacing w:val="-4"/>
        </w:rPr>
        <w:t xml:space="preserve"> </w:t>
      </w:r>
      <w:r>
        <w:t>tartoznak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adatok</w:t>
      </w:r>
      <w:r>
        <w:rPr>
          <w:spacing w:val="-4"/>
        </w:rPr>
        <w:t xml:space="preserve"> </w:t>
      </w:r>
      <w:r>
        <w:t>biztonságos</w:t>
      </w:r>
      <w:r>
        <w:rPr>
          <w:spacing w:val="-4"/>
        </w:rPr>
        <w:t xml:space="preserve"> </w:t>
      </w:r>
      <w:r>
        <w:t>kezeléséért.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tevékenység megnevezése: tárhelyszolgáltatás, szerverszolgáltatás. Az adatkezelés célja: a weboldal működésének biztosítása. A kezelt adatok: az érintett által megadott személyes adatok Az adatkezelés időtartama és az adatok törlésének határideje.</w:t>
      </w:r>
    </w:p>
    <w:p w14:paraId="50822073" w14:textId="77777777" w:rsidR="00E4357F" w:rsidRDefault="00E4357F">
      <w:pPr>
        <w:pStyle w:val="Szvegtrzs"/>
        <w:spacing w:before="38"/>
      </w:pPr>
    </w:p>
    <w:p w14:paraId="2B23B22C" w14:textId="77777777" w:rsidR="00E4357F" w:rsidRDefault="00503105">
      <w:pPr>
        <w:pStyle w:val="Szvegtrzs"/>
        <w:spacing w:line="276" w:lineRule="auto"/>
        <w:ind w:left="100" w:right="153"/>
      </w:pPr>
      <w:r>
        <w:t>Az adatkezelés a weboldal működésének végéig, illetve a weboldal működtetője és a tárhelyszolgáltató közötti szerződéses megállapodás szerint. Az érintett személy szükség esetén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tárhelyszolgáltatót</w:t>
      </w:r>
      <w:r>
        <w:rPr>
          <w:spacing w:val="-5"/>
        </w:rPr>
        <w:t xml:space="preserve"> </w:t>
      </w:r>
      <w:r>
        <w:t>megkeresve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kérheti</w:t>
      </w:r>
      <w:r>
        <w:rPr>
          <w:spacing w:val="-5"/>
        </w:rPr>
        <w:t xml:space="preserve"> </w:t>
      </w:r>
      <w:r>
        <w:t>adatai</w:t>
      </w:r>
      <w:r>
        <w:rPr>
          <w:spacing w:val="-5"/>
        </w:rPr>
        <w:t xml:space="preserve"> </w:t>
      </w:r>
      <w:r>
        <w:t>törlését.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adatkezelés</w:t>
      </w:r>
      <w:r>
        <w:rPr>
          <w:spacing w:val="-5"/>
        </w:rPr>
        <w:t xml:space="preserve"> </w:t>
      </w:r>
      <w:r>
        <w:t>jogalapja az érintett személy hozzájárulása, illetve jogszabályon alapuló adatkezelés.</w:t>
      </w:r>
    </w:p>
    <w:p w14:paraId="13770606" w14:textId="77777777" w:rsidR="00E4357F" w:rsidRDefault="00E4357F">
      <w:pPr>
        <w:pStyle w:val="Szvegtrzs"/>
        <w:spacing w:before="38"/>
      </w:pPr>
    </w:p>
    <w:p w14:paraId="582EC4F5" w14:textId="77777777" w:rsidR="00E4357F" w:rsidRDefault="00503105">
      <w:pPr>
        <w:pStyle w:val="Szvegtrzs"/>
        <w:spacing w:line="276" w:lineRule="auto"/>
        <w:ind w:left="100"/>
      </w:pPr>
      <w:r>
        <w:t>Az Ön adatait csak jogszabályban meghatározott keretek között továbbíthatjuk, adatfeldolgozóink esetében pedig szerződéses feltételek kikötésével biztosítjuk, hogy ne használhassák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hozzájárulásával</w:t>
      </w:r>
      <w:r>
        <w:rPr>
          <w:spacing w:val="-7"/>
        </w:rPr>
        <w:t xml:space="preserve"> </w:t>
      </w:r>
      <w:r>
        <w:t>ellentétes</w:t>
      </w:r>
      <w:r>
        <w:rPr>
          <w:spacing w:val="-7"/>
        </w:rPr>
        <w:t xml:space="preserve"> </w:t>
      </w:r>
      <w:r>
        <w:t>célokra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személyes</w:t>
      </w:r>
      <w:r>
        <w:rPr>
          <w:spacing w:val="-7"/>
        </w:rPr>
        <w:t xml:space="preserve"> </w:t>
      </w:r>
      <w:r>
        <w:t>adatait.</w:t>
      </w:r>
      <w:r>
        <w:rPr>
          <w:spacing w:val="-7"/>
        </w:rPr>
        <w:t xml:space="preserve"> </w:t>
      </w:r>
      <w:r>
        <w:t>További információ a 2. pontban található.</w:t>
      </w:r>
    </w:p>
    <w:p w14:paraId="1546CE5D" w14:textId="77777777" w:rsidR="00E4357F" w:rsidRDefault="00E4357F">
      <w:pPr>
        <w:spacing w:line="276" w:lineRule="auto"/>
        <w:sectPr w:rsidR="00E4357F">
          <w:pgSz w:w="11920" w:h="16840"/>
          <w:pgMar w:top="1360" w:right="1360" w:bottom="280" w:left="1340" w:header="708" w:footer="708" w:gutter="0"/>
          <w:cols w:space="708"/>
        </w:sectPr>
      </w:pPr>
    </w:p>
    <w:p w14:paraId="586773B7" w14:textId="03EA9D88" w:rsidR="00E4357F" w:rsidRDefault="0029620A">
      <w:pPr>
        <w:pStyle w:val="Szvegtrzs"/>
        <w:spacing w:before="77"/>
        <w:ind w:left="100"/>
      </w:pPr>
      <w:r>
        <w:lastRenderedPageBreak/>
        <w:t>Vállalkozás</w:t>
      </w:r>
      <w:r w:rsidR="00503105">
        <w:t>unk</w:t>
      </w:r>
      <w:r w:rsidR="00503105">
        <w:rPr>
          <w:spacing w:val="-8"/>
        </w:rPr>
        <w:t xml:space="preserve"> </w:t>
      </w:r>
      <w:r w:rsidR="00503105">
        <w:t>külföldre</w:t>
      </w:r>
      <w:r w:rsidR="00503105">
        <w:rPr>
          <w:spacing w:val="-8"/>
        </w:rPr>
        <w:t xml:space="preserve"> </w:t>
      </w:r>
      <w:r w:rsidR="00503105">
        <w:t>nem</w:t>
      </w:r>
      <w:r w:rsidR="00503105">
        <w:rPr>
          <w:spacing w:val="-8"/>
        </w:rPr>
        <w:t xml:space="preserve"> </w:t>
      </w:r>
      <w:r w:rsidR="00503105">
        <w:t>továbbít</w:t>
      </w:r>
      <w:r w:rsidR="00503105">
        <w:rPr>
          <w:spacing w:val="-7"/>
        </w:rPr>
        <w:t xml:space="preserve"> </w:t>
      </w:r>
      <w:r w:rsidR="00503105">
        <w:rPr>
          <w:spacing w:val="-2"/>
        </w:rPr>
        <w:t>adatokat.</w:t>
      </w:r>
    </w:p>
    <w:p w14:paraId="13CF1A96" w14:textId="77777777" w:rsidR="00E4357F" w:rsidRDefault="00503105">
      <w:pPr>
        <w:pStyle w:val="Szvegtrzs"/>
        <w:spacing w:before="138" w:line="276" w:lineRule="auto"/>
        <w:ind w:left="100" w:right="115"/>
      </w:pPr>
      <w:r>
        <w:t>A</w:t>
      </w:r>
      <w:r>
        <w:rPr>
          <w:spacing w:val="-5"/>
        </w:rPr>
        <w:t xml:space="preserve"> </w:t>
      </w:r>
      <w:r>
        <w:t>bíróság,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ügyészség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hatóságok</w:t>
      </w:r>
      <w:r>
        <w:rPr>
          <w:spacing w:val="-5"/>
        </w:rPr>
        <w:t xml:space="preserve"> </w:t>
      </w:r>
      <w:r>
        <w:t>(pl.</w:t>
      </w:r>
      <w:r>
        <w:rPr>
          <w:spacing w:val="-5"/>
        </w:rPr>
        <w:t xml:space="preserve"> </w:t>
      </w:r>
      <w:r>
        <w:t>rendőrség,</w:t>
      </w:r>
      <w:r>
        <w:rPr>
          <w:spacing w:val="-5"/>
        </w:rPr>
        <w:t xml:space="preserve"> </w:t>
      </w:r>
      <w:r>
        <w:t>adóhivatal,</w:t>
      </w:r>
      <w:r>
        <w:rPr>
          <w:spacing w:val="-5"/>
        </w:rPr>
        <w:t xml:space="preserve"> </w:t>
      </w:r>
      <w:r>
        <w:t>Nemzeti</w:t>
      </w:r>
      <w:r>
        <w:rPr>
          <w:spacing w:val="-5"/>
        </w:rPr>
        <w:t xml:space="preserve"> </w:t>
      </w:r>
      <w:r>
        <w:t>Adatvédelmi és Információszabadság Hatóság) tájékoztatás adása, adatok közlése vagy iratok rendelkezésre bocsátása miatt megkereshetik Társaságunkat. Ezekben az esetekben adatszolgáltatási kötelezettségünket teljesítenünk kell, de csak a megkeresés céljának megvalósításához elengedhetetlenül szükséges mértékben.</w:t>
      </w:r>
    </w:p>
    <w:p w14:paraId="0B3B9D93" w14:textId="07D0C1E5" w:rsidR="00E4357F" w:rsidRDefault="0029620A">
      <w:pPr>
        <w:pStyle w:val="Szvegtrzs"/>
        <w:spacing w:before="100" w:line="276" w:lineRule="auto"/>
        <w:ind w:left="100"/>
      </w:pPr>
      <w:r>
        <w:t>Vállalkozás</w:t>
      </w:r>
      <w:r w:rsidR="00503105">
        <w:t>unk</w:t>
      </w:r>
      <w:r w:rsidR="00503105">
        <w:rPr>
          <w:spacing w:val="-7"/>
        </w:rPr>
        <w:t xml:space="preserve"> </w:t>
      </w:r>
      <w:r w:rsidR="00503105">
        <w:t>adatkezelésében</w:t>
      </w:r>
      <w:r w:rsidR="00503105">
        <w:rPr>
          <w:spacing w:val="-7"/>
        </w:rPr>
        <w:t xml:space="preserve"> </w:t>
      </w:r>
      <w:r w:rsidR="00503105">
        <w:t>és/vagy</w:t>
      </w:r>
      <w:r w:rsidR="00503105">
        <w:rPr>
          <w:spacing w:val="-7"/>
        </w:rPr>
        <w:t xml:space="preserve"> </w:t>
      </w:r>
      <w:r w:rsidR="00503105">
        <w:t>adatfeldolgozásában</w:t>
      </w:r>
      <w:r w:rsidR="00503105">
        <w:rPr>
          <w:spacing w:val="-7"/>
        </w:rPr>
        <w:t xml:space="preserve"> </w:t>
      </w:r>
      <w:r w:rsidR="00503105">
        <w:t>részt</w:t>
      </w:r>
      <w:r w:rsidR="00503105">
        <w:rPr>
          <w:spacing w:val="-7"/>
        </w:rPr>
        <w:t xml:space="preserve"> </w:t>
      </w:r>
      <w:r w:rsidR="00503105">
        <w:t>vevő</w:t>
      </w:r>
      <w:r w:rsidR="00503105">
        <w:rPr>
          <w:spacing w:val="-7"/>
        </w:rPr>
        <w:t xml:space="preserve"> </w:t>
      </w:r>
      <w:r w:rsidR="00503105">
        <w:t>közreműködői</w:t>
      </w:r>
      <w:r w:rsidR="00503105">
        <w:rPr>
          <w:spacing w:val="-7"/>
        </w:rPr>
        <w:t xml:space="preserve"> </w:t>
      </w:r>
      <w:r w:rsidR="00503105">
        <w:t>és munkavállalói előre meghatározott mértékben – titoktartási kötelezettség terhe mellett – jogosultak az Ön személyes adatait megismerni.</w:t>
      </w:r>
    </w:p>
    <w:p w14:paraId="0918C2E8" w14:textId="77777777" w:rsidR="00E4357F" w:rsidRDefault="00503105">
      <w:pPr>
        <w:pStyle w:val="Szvegtrzs"/>
        <w:spacing w:before="100" w:line="276" w:lineRule="auto"/>
        <w:ind w:left="100"/>
      </w:pPr>
      <w:r>
        <w:t>Az Ön személyes adatait megfelelő technikai és egyéb intézkedésekkel védjük, valamint biztosítjuk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adatok</w:t>
      </w:r>
      <w:r>
        <w:rPr>
          <w:spacing w:val="-5"/>
        </w:rPr>
        <w:t xml:space="preserve"> </w:t>
      </w:r>
      <w:r>
        <w:t>biztonságát,</w:t>
      </w:r>
      <w:r>
        <w:rPr>
          <w:spacing w:val="-5"/>
        </w:rPr>
        <w:t xml:space="preserve"> </w:t>
      </w:r>
      <w:r>
        <w:t>rendelkezésre</w:t>
      </w:r>
      <w:r>
        <w:rPr>
          <w:spacing w:val="-5"/>
        </w:rPr>
        <w:t xml:space="preserve"> </w:t>
      </w:r>
      <w:r>
        <w:t>állását,</w:t>
      </w:r>
      <w:r>
        <w:rPr>
          <w:spacing w:val="-5"/>
        </w:rPr>
        <w:t xml:space="preserve"> </w:t>
      </w:r>
      <w:r>
        <w:t>továbbá</w:t>
      </w:r>
      <w:r>
        <w:rPr>
          <w:spacing w:val="-5"/>
        </w:rPr>
        <w:t xml:space="preserve"> </w:t>
      </w:r>
      <w:r>
        <w:t>óvjuk</w:t>
      </w:r>
      <w:r>
        <w:rPr>
          <w:spacing w:val="-5"/>
        </w:rPr>
        <w:t xml:space="preserve"> </w:t>
      </w:r>
      <w:r>
        <w:t>azokat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jogosulatlan hozzáféréstől, megváltoztatástól, </w:t>
      </w:r>
      <w:proofErr w:type="gramStart"/>
      <w:r>
        <w:t>sérülésektől</w:t>
      </w:r>
      <w:proofErr w:type="gramEnd"/>
      <w:r>
        <w:t xml:space="preserve"> illetve nyilvánosságra hozataltól és bármilyen egyéb jogosulatlan felhasználástól.</w:t>
      </w:r>
    </w:p>
    <w:p w14:paraId="15FA0218" w14:textId="77777777" w:rsidR="00E4357F" w:rsidRDefault="00503105">
      <w:pPr>
        <w:pStyle w:val="Szvegtrzs"/>
        <w:spacing w:before="100" w:line="276" w:lineRule="auto"/>
        <w:ind w:left="100" w:right="166"/>
      </w:pPr>
      <w:r>
        <w:t>Szervezeti intézkedések keretében épületeinkben ellenőrizzük a fizikai hozzáférést, munkavállalóinkat folyamatosan oktatjuk és a papír alapú dokumentumokat megfelelő védelemmel elzárva tartjuk. A technikai intézkedések keretében titkosítást, jelszóvédelmet és</w:t>
      </w:r>
      <w:r>
        <w:rPr>
          <w:spacing w:val="-4"/>
        </w:rPr>
        <w:t xml:space="preserve"> </w:t>
      </w:r>
      <w:r>
        <w:t>vírusirtó</w:t>
      </w:r>
      <w:r>
        <w:rPr>
          <w:spacing w:val="-4"/>
        </w:rPr>
        <w:t xml:space="preserve"> </w:t>
      </w:r>
      <w:r>
        <w:t>szoftvereket</w:t>
      </w:r>
      <w:r>
        <w:rPr>
          <w:spacing w:val="-4"/>
        </w:rPr>
        <w:t xml:space="preserve"> </w:t>
      </w:r>
      <w:r>
        <w:t>használunk.</w:t>
      </w:r>
      <w:r>
        <w:rPr>
          <w:spacing w:val="-4"/>
        </w:rPr>
        <w:t xml:space="preserve"> </w:t>
      </w:r>
      <w:r>
        <w:t>Felhívjuk</w:t>
      </w:r>
      <w:r>
        <w:rPr>
          <w:spacing w:val="-4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figyelmét</w:t>
      </w:r>
      <w:r>
        <w:rPr>
          <w:spacing w:val="-4"/>
        </w:rPr>
        <w:t xml:space="preserve"> </w:t>
      </w:r>
      <w:r>
        <w:t>arra,</w:t>
      </w:r>
      <w:r>
        <w:rPr>
          <w:spacing w:val="-4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 xml:space="preserve">interneten keresztüli adattovábbítás nem tekinthető </w:t>
      </w:r>
      <w:proofErr w:type="gramStart"/>
      <w:r>
        <w:t>teljes körűen</w:t>
      </w:r>
      <w:proofErr w:type="gramEnd"/>
      <w:r>
        <w:t xml:space="preserve"> biztonságos adattovábbításnak.</w:t>
      </w:r>
    </w:p>
    <w:p w14:paraId="332F14F5" w14:textId="2C2D8FC7" w:rsidR="00E4357F" w:rsidRDefault="0029620A">
      <w:pPr>
        <w:pStyle w:val="Szvegtrzs"/>
        <w:spacing w:line="276" w:lineRule="auto"/>
        <w:ind w:left="100" w:right="153"/>
      </w:pPr>
      <w:r>
        <w:t>Vállalkozás</w:t>
      </w:r>
      <w:r w:rsidR="00503105">
        <w:t>unk mindent megtesz annak érdekében, hogy a folyamatokat minél biztonságosabbá</w:t>
      </w:r>
      <w:r w:rsidR="00503105">
        <w:rPr>
          <w:spacing w:val="-6"/>
        </w:rPr>
        <w:t xml:space="preserve"> </w:t>
      </w:r>
      <w:r w:rsidR="00503105">
        <w:t>tegyük,</w:t>
      </w:r>
      <w:r w:rsidR="00503105">
        <w:rPr>
          <w:spacing w:val="-6"/>
        </w:rPr>
        <w:t xml:space="preserve"> </w:t>
      </w:r>
      <w:r w:rsidR="00503105">
        <w:t>a</w:t>
      </w:r>
      <w:r w:rsidR="00503105">
        <w:rPr>
          <w:spacing w:val="-6"/>
        </w:rPr>
        <w:t xml:space="preserve"> </w:t>
      </w:r>
      <w:r w:rsidR="00503105">
        <w:t>weblapunkon</w:t>
      </w:r>
      <w:r w:rsidR="00503105">
        <w:rPr>
          <w:spacing w:val="-6"/>
        </w:rPr>
        <w:t xml:space="preserve"> </w:t>
      </w:r>
      <w:r w:rsidR="00503105">
        <w:t>keresztül</w:t>
      </w:r>
      <w:r w:rsidR="00503105">
        <w:rPr>
          <w:spacing w:val="-6"/>
        </w:rPr>
        <w:t xml:space="preserve"> </w:t>
      </w:r>
      <w:r w:rsidR="00503105">
        <w:t>történő</w:t>
      </w:r>
      <w:r w:rsidR="00503105">
        <w:rPr>
          <w:spacing w:val="-6"/>
        </w:rPr>
        <w:t xml:space="preserve"> </w:t>
      </w:r>
      <w:r w:rsidR="00503105">
        <w:t>adattovábbításért</w:t>
      </w:r>
      <w:r w:rsidR="00503105">
        <w:rPr>
          <w:spacing w:val="-6"/>
        </w:rPr>
        <w:t xml:space="preserve"> </w:t>
      </w:r>
      <w:r w:rsidR="00503105">
        <w:t>azonban</w:t>
      </w:r>
      <w:r w:rsidR="00503105">
        <w:rPr>
          <w:spacing w:val="-6"/>
        </w:rPr>
        <w:t xml:space="preserve"> </w:t>
      </w:r>
      <w:r w:rsidR="00503105">
        <w:t>nem tudunk teljes felelősséget vállalni, ám a</w:t>
      </w:r>
      <w:r>
        <w:t xml:space="preserve"> Vállalkozásunkhoz</w:t>
      </w:r>
      <w:r w:rsidR="00503105">
        <w:t xml:space="preserve"> beérkezett adatok tekintetében szigorú előírásokat tartunk be az Ön adatainak biztonsága és a jogellenes hozzáférés megakadályozása érdekében.</w:t>
      </w:r>
    </w:p>
    <w:p w14:paraId="3043C45C" w14:textId="77777777" w:rsidR="00E4357F" w:rsidRDefault="00E4357F">
      <w:pPr>
        <w:pStyle w:val="Szvegtrzs"/>
      </w:pPr>
    </w:p>
    <w:p w14:paraId="32D0D098" w14:textId="77777777" w:rsidR="00E4357F" w:rsidRDefault="00E4357F">
      <w:pPr>
        <w:pStyle w:val="Szvegtrzs"/>
        <w:spacing w:before="80"/>
      </w:pPr>
    </w:p>
    <w:p w14:paraId="276521A2" w14:textId="4FAF8CD6" w:rsidR="00E4357F" w:rsidRDefault="00503105" w:rsidP="0029620A">
      <w:pPr>
        <w:pStyle w:val="Cmsor1"/>
        <w:rPr>
          <w:rFonts w:ascii="Trebuchet MS"/>
          <w:spacing w:val="-2"/>
        </w:rPr>
      </w:pPr>
      <w:r>
        <w:rPr>
          <w:rFonts w:ascii="Trebuchet MS"/>
          <w:w w:val="90"/>
        </w:rPr>
        <w:t>Kezelt</w:t>
      </w:r>
      <w:r>
        <w:rPr>
          <w:rFonts w:ascii="Trebuchet MS"/>
          <w:spacing w:val="8"/>
        </w:rPr>
        <w:t xml:space="preserve"> </w:t>
      </w:r>
      <w:r>
        <w:rPr>
          <w:rFonts w:ascii="Trebuchet MS"/>
          <w:spacing w:val="-2"/>
        </w:rPr>
        <w:t>adatok</w:t>
      </w:r>
    </w:p>
    <w:p w14:paraId="1CBAD778" w14:textId="77777777" w:rsidR="0029620A" w:rsidRPr="0029620A" w:rsidRDefault="0029620A" w:rsidP="0029620A">
      <w:pPr>
        <w:pStyle w:val="Cmsor1"/>
        <w:rPr>
          <w:rFonts w:ascii="Trebuchet MS"/>
        </w:rPr>
      </w:pPr>
    </w:p>
    <w:p w14:paraId="6DC80F3A" w14:textId="77777777" w:rsidR="00E4357F" w:rsidRDefault="00503105">
      <w:pPr>
        <w:spacing w:before="1"/>
        <w:ind w:left="100"/>
        <w:rPr>
          <w:rFonts w:ascii="Trebuchet MS" w:hAnsi="Trebuchet MS"/>
          <w:b/>
        </w:rPr>
      </w:pPr>
      <w:r>
        <w:rPr>
          <w:rFonts w:ascii="Trebuchet MS" w:hAnsi="Trebuchet MS"/>
          <w:b/>
          <w:spacing w:val="-4"/>
        </w:rPr>
        <w:t>Az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  <w:spacing w:val="-4"/>
        </w:rPr>
        <w:t>adatkezelés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  <w:spacing w:val="-4"/>
        </w:rPr>
        <w:t>időtartama</w:t>
      </w:r>
    </w:p>
    <w:p w14:paraId="2EFD19EF" w14:textId="77777777" w:rsidR="00E4357F" w:rsidRDefault="00503105">
      <w:pPr>
        <w:pStyle w:val="Szvegtrzs"/>
        <w:spacing w:before="48"/>
        <w:ind w:left="100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Az adott</w:t>
      </w:r>
      <w:r>
        <w:rPr>
          <w:rFonts w:ascii="Trebuchet MS" w:hAnsi="Trebuchet MS"/>
          <w:spacing w:val="-3"/>
        </w:rPr>
        <w:t xml:space="preserve"> </w:t>
      </w:r>
      <w:proofErr w:type="spellStart"/>
      <w:r>
        <w:rPr>
          <w:rFonts w:ascii="Trebuchet MS" w:hAnsi="Trebuchet MS"/>
          <w:spacing w:val="-4"/>
        </w:rPr>
        <w:t>cookie</w:t>
      </w:r>
      <w:proofErr w:type="spellEnd"/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  <w:spacing w:val="-4"/>
        </w:rPr>
        <w:t>adattárolási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  <w:spacing w:val="-4"/>
        </w:rPr>
        <w:t>időtartama,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  <w:spacing w:val="-4"/>
        </w:rPr>
        <w:t>bővebb információ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  <w:spacing w:val="-4"/>
        </w:rPr>
        <w:t>elérhető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  <w:spacing w:val="-4"/>
        </w:rPr>
        <w:t>itt:</w:t>
      </w:r>
    </w:p>
    <w:p w14:paraId="3ED8B506" w14:textId="77777777" w:rsidR="00E4357F" w:rsidRDefault="00503105">
      <w:pPr>
        <w:pStyle w:val="Szvegtrzs"/>
        <w:spacing w:before="228" w:line="285" w:lineRule="auto"/>
        <w:ind w:left="100" w:right="3804"/>
        <w:rPr>
          <w:rFonts w:ascii="Trebuchet MS" w:hAnsi="Trebuchet MS"/>
        </w:rPr>
      </w:pPr>
      <w:r>
        <w:rPr>
          <w:rFonts w:ascii="Trebuchet MS" w:hAnsi="Trebuchet MS"/>
        </w:rPr>
        <w:t xml:space="preserve">Google általános </w:t>
      </w:r>
      <w:proofErr w:type="spellStart"/>
      <w:r>
        <w:rPr>
          <w:rFonts w:ascii="Trebuchet MS" w:hAnsi="Trebuchet MS"/>
        </w:rPr>
        <w:t>cookie</w:t>
      </w:r>
      <w:proofErr w:type="spellEnd"/>
      <w:r>
        <w:rPr>
          <w:rFonts w:ascii="Trebuchet MS" w:hAnsi="Trebuchet MS"/>
        </w:rPr>
        <w:t xml:space="preserve"> tájékoztató: </w:t>
      </w:r>
      <w:hyperlink r:id="rId8">
        <w:r>
          <w:rPr>
            <w:rFonts w:ascii="Trebuchet MS" w:hAnsi="Trebuchet MS"/>
            <w:spacing w:val="-4"/>
          </w:rPr>
          <w:t>https://www.google.com/policies/technologies/types/</w:t>
        </w:r>
      </w:hyperlink>
    </w:p>
    <w:p w14:paraId="1AA580CC" w14:textId="77777777" w:rsidR="00E4357F" w:rsidRDefault="00E4357F">
      <w:pPr>
        <w:pStyle w:val="Szvegtrzs"/>
        <w:rPr>
          <w:rFonts w:ascii="Trebuchet MS"/>
        </w:rPr>
      </w:pPr>
    </w:p>
    <w:p w14:paraId="5A4ACEE0" w14:textId="77777777" w:rsidR="00E4357F" w:rsidRDefault="00E4357F">
      <w:pPr>
        <w:pStyle w:val="Szvegtrzs"/>
        <w:spacing w:before="139"/>
        <w:rPr>
          <w:rFonts w:ascii="Trebuchet MS"/>
        </w:rPr>
      </w:pPr>
    </w:p>
    <w:p w14:paraId="02EF4D22" w14:textId="77777777" w:rsidR="00E4357F" w:rsidRDefault="00503105">
      <w:pPr>
        <w:pStyle w:val="Szvegtrzs"/>
        <w:spacing w:line="285" w:lineRule="auto"/>
        <w:ind w:left="100" w:right="114"/>
        <w:rPr>
          <w:rFonts w:ascii="Trebuchet MS" w:hAnsi="Trebuchet MS"/>
        </w:rPr>
      </w:pPr>
      <w:r>
        <w:rPr>
          <w:rFonts w:ascii="Trebuchet MS" w:hAnsi="Trebuchet MS"/>
        </w:rPr>
        <w:t xml:space="preserve">Google </w:t>
      </w:r>
      <w:proofErr w:type="spellStart"/>
      <w:r>
        <w:rPr>
          <w:rFonts w:ascii="Trebuchet MS" w:hAnsi="Trebuchet MS"/>
        </w:rPr>
        <w:t>Analitycs</w:t>
      </w:r>
      <w:proofErr w:type="spellEnd"/>
      <w:r>
        <w:rPr>
          <w:rFonts w:ascii="Trebuchet MS" w:hAnsi="Trebuchet MS"/>
        </w:rPr>
        <w:t xml:space="preserve"> tájékoztató: </w:t>
      </w:r>
      <w:hyperlink r:id="rId9">
        <w:r>
          <w:rPr>
            <w:rFonts w:ascii="Trebuchet MS" w:hAnsi="Trebuchet MS"/>
            <w:spacing w:val="-4"/>
          </w:rPr>
          <w:t>https://developers.google.com/analytics/devguides/collection/analyticsjs/cookie-usage?hl=</w:t>
        </w:r>
      </w:hyperlink>
      <w:r>
        <w:rPr>
          <w:rFonts w:ascii="Trebuchet MS" w:hAnsi="Trebuchet MS"/>
          <w:spacing w:val="-4"/>
        </w:rPr>
        <w:t xml:space="preserve"> </w:t>
      </w:r>
      <w:hyperlink r:id="rId10">
        <w:r>
          <w:rPr>
            <w:rFonts w:ascii="Trebuchet MS" w:hAnsi="Trebuchet MS"/>
            <w:spacing w:val="-6"/>
          </w:rPr>
          <w:t>hu</w:t>
        </w:r>
      </w:hyperlink>
    </w:p>
    <w:p w14:paraId="316EB817" w14:textId="77777777" w:rsidR="00E4357F" w:rsidRDefault="00E4357F">
      <w:pPr>
        <w:spacing w:line="285" w:lineRule="auto"/>
        <w:rPr>
          <w:rFonts w:ascii="Trebuchet MS" w:hAnsi="Trebuchet MS"/>
        </w:rPr>
        <w:sectPr w:rsidR="00E4357F">
          <w:pgSz w:w="11920" w:h="16840"/>
          <w:pgMar w:top="1700" w:right="1360" w:bottom="280" w:left="1340" w:header="708" w:footer="708" w:gutter="0"/>
          <w:cols w:space="708"/>
        </w:sectPr>
      </w:pPr>
    </w:p>
    <w:p w14:paraId="7F9920AC" w14:textId="77777777" w:rsidR="00E4357F" w:rsidRDefault="00503105">
      <w:pPr>
        <w:pStyle w:val="Cmsor1"/>
        <w:spacing w:before="80"/>
      </w:pPr>
      <w:r>
        <w:lastRenderedPageBreak/>
        <w:t>Melyek</w:t>
      </w:r>
      <w:r>
        <w:rPr>
          <w:spacing w:val="-7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jogai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jogorvoslati</w:t>
      </w:r>
      <w:r>
        <w:rPr>
          <w:spacing w:val="-4"/>
        </w:rPr>
        <w:t xml:space="preserve"> </w:t>
      </w:r>
      <w:r>
        <w:rPr>
          <w:spacing w:val="-2"/>
        </w:rPr>
        <w:t>lehetőségei?</w:t>
      </w:r>
    </w:p>
    <w:p w14:paraId="308760EB" w14:textId="77777777" w:rsidR="00E4357F" w:rsidRDefault="00E4357F">
      <w:pPr>
        <w:pStyle w:val="Szvegtrzs"/>
        <w:spacing w:before="230"/>
        <w:rPr>
          <w:b/>
        </w:rPr>
      </w:pPr>
    </w:p>
    <w:p w14:paraId="549DE9B7" w14:textId="77777777" w:rsidR="00E4357F" w:rsidRDefault="00503105">
      <w:pPr>
        <w:pStyle w:val="Szvegtrzs"/>
        <w:ind w:left="100"/>
      </w:pPr>
      <w:r>
        <w:t>Ön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adatkezelésről</w:t>
      </w:r>
    </w:p>
    <w:p w14:paraId="491C0339" w14:textId="77777777" w:rsidR="00E4357F" w:rsidRDefault="00503105">
      <w:pPr>
        <w:pStyle w:val="Szvegtrzs"/>
        <w:spacing w:before="218"/>
        <w:ind w:left="835"/>
      </w:pPr>
      <w:r>
        <w:t>Ø</w:t>
      </w:r>
      <w:r>
        <w:rPr>
          <w:spacing w:val="1"/>
        </w:rPr>
        <w:t xml:space="preserve"> </w:t>
      </w:r>
      <w:r>
        <w:t>tájékoztatást</w:t>
      </w:r>
      <w:r>
        <w:rPr>
          <w:spacing w:val="-6"/>
        </w:rPr>
        <w:t xml:space="preserve"> </w:t>
      </w:r>
      <w:r>
        <w:rPr>
          <w:spacing w:val="-2"/>
        </w:rPr>
        <w:t>kérhet,</w:t>
      </w:r>
    </w:p>
    <w:p w14:paraId="52B47135" w14:textId="77777777" w:rsidR="00E4357F" w:rsidRDefault="00503105">
      <w:pPr>
        <w:pStyle w:val="Szvegtrzs"/>
        <w:spacing w:before="98" w:line="276" w:lineRule="auto"/>
        <w:ind w:left="1195" w:hanging="360"/>
      </w:pPr>
      <w:r>
        <w:t>Ø kérheti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általunk</w:t>
      </w:r>
      <w:r>
        <w:rPr>
          <w:spacing w:val="-6"/>
        </w:rPr>
        <w:t xml:space="preserve"> </w:t>
      </w:r>
      <w:r>
        <w:t>kezelt</w:t>
      </w:r>
      <w:r>
        <w:rPr>
          <w:spacing w:val="-6"/>
        </w:rPr>
        <w:t xml:space="preserve"> </w:t>
      </w:r>
      <w:r>
        <w:t>személyes</w:t>
      </w:r>
      <w:r>
        <w:rPr>
          <w:spacing w:val="-6"/>
        </w:rPr>
        <w:t xml:space="preserve"> </w:t>
      </w:r>
      <w:r>
        <w:t>adataik</w:t>
      </w:r>
      <w:r>
        <w:rPr>
          <w:spacing w:val="-6"/>
        </w:rPr>
        <w:t xml:space="preserve"> </w:t>
      </w:r>
      <w:r>
        <w:t>helyesbítését,</w:t>
      </w:r>
      <w:r>
        <w:rPr>
          <w:spacing w:val="-6"/>
        </w:rPr>
        <w:t xml:space="preserve"> </w:t>
      </w:r>
      <w:r>
        <w:t xml:space="preserve">módosítását, </w:t>
      </w:r>
      <w:r>
        <w:rPr>
          <w:spacing w:val="-2"/>
        </w:rPr>
        <w:t>kiegészítését,</w:t>
      </w:r>
    </w:p>
    <w:p w14:paraId="6F67CD60" w14:textId="77777777" w:rsidR="00E4357F" w:rsidRDefault="00503105">
      <w:pPr>
        <w:pStyle w:val="Szvegtrzs"/>
        <w:spacing w:before="40" w:line="276" w:lineRule="auto"/>
        <w:ind w:left="1195" w:hanging="360"/>
      </w:pPr>
      <w:r>
        <w:t>Ø tiltakozhat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ellen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kérheti</w:t>
      </w:r>
      <w:r>
        <w:rPr>
          <w:spacing w:val="-4"/>
        </w:rPr>
        <w:t xml:space="preserve"> </w:t>
      </w:r>
      <w:r>
        <w:t>adatai</w:t>
      </w:r>
      <w:r>
        <w:rPr>
          <w:spacing w:val="-4"/>
        </w:rPr>
        <w:t xml:space="preserve"> </w:t>
      </w:r>
      <w:proofErr w:type="gramStart"/>
      <w:r>
        <w:t>törlését</w:t>
      </w:r>
      <w:proofErr w:type="gramEnd"/>
      <w:r>
        <w:rPr>
          <w:spacing w:val="-4"/>
        </w:rPr>
        <w:t xml:space="preserve"> </w:t>
      </w:r>
      <w:r>
        <w:t>valamint</w:t>
      </w:r>
      <w:r>
        <w:rPr>
          <w:spacing w:val="-4"/>
        </w:rPr>
        <w:t xml:space="preserve"> </w:t>
      </w:r>
      <w:r>
        <w:t>zárolását</w:t>
      </w:r>
      <w:r>
        <w:rPr>
          <w:spacing w:val="-4"/>
        </w:rPr>
        <w:t xml:space="preserve"> </w:t>
      </w:r>
      <w:r>
        <w:t>(a kötelező adatkezelés kivételével),</w:t>
      </w:r>
    </w:p>
    <w:p w14:paraId="7C3ED4E1" w14:textId="77777777" w:rsidR="00E4357F" w:rsidRDefault="00503105">
      <w:pPr>
        <w:pStyle w:val="Szvegtrzs"/>
        <w:spacing w:before="60"/>
        <w:ind w:left="835"/>
      </w:pPr>
      <w:r>
        <w:t>Ø</w:t>
      </w:r>
      <w:r>
        <w:rPr>
          <w:spacing w:val="1"/>
        </w:rPr>
        <w:t xml:space="preserve"> </w:t>
      </w:r>
      <w:r>
        <w:t>bíróság</w:t>
      </w:r>
      <w:r>
        <w:rPr>
          <w:spacing w:val="-6"/>
        </w:rPr>
        <w:t xml:space="preserve"> </w:t>
      </w:r>
      <w:r>
        <w:t>előtt</w:t>
      </w:r>
      <w:r>
        <w:rPr>
          <w:spacing w:val="-7"/>
        </w:rPr>
        <w:t xml:space="preserve"> </w:t>
      </w:r>
      <w:r>
        <w:t>jogorvoslattal</w:t>
      </w:r>
      <w:r>
        <w:rPr>
          <w:spacing w:val="-6"/>
        </w:rPr>
        <w:t xml:space="preserve"> </w:t>
      </w:r>
      <w:r>
        <w:rPr>
          <w:spacing w:val="-2"/>
        </w:rPr>
        <w:t>élhet,</w:t>
      </w:r>
    </w:p>
    <w:p w14:paraId="1179C96E" w14:textId="77777777" w:rsidR="00E4357F" w:rsidRDefault="00503105">
      <w:pPr>
        <w:pStyle w:val="Szvegtrzs"/>
        <w:tabs>
          <w:tab w:val="left" w:pos="2259"/>
          <w:tab w:val="left" w:pos="3699"/>
          <w:tab w:val="left" w:pos="5139"/>
          <w:tab w:val="left" w:pos="6579"/>
        </w:tabs>
        <w:spacing w:before="98" w:line="276" w:lineRule="auto"/>
        <w:ind w:left="1195" w:right="695" w:hanging="360"/>
      </w:pPr>
      <w:r>
        <w:t>Ø a</w:t>
      </w:r>
      <w:r>
        <w:tab/>
      </w:r>
      <w:r>
        <w:tab/>
      </w:r>
      <w:r>
        <w:rPr>
          <w:spacing w:val="-2"/>
        </w:rPr>
        <w:t>felügyelő</w:t>
      </w:r>
      <w:r>
        <w:tab/>
      </w:r>
      <w:r>
        <w:rPr>
          <w:spacing w:val="-2"/>
        </w:rPr>
        <w:t>hatóságnál</w:t>
      </w:r>
      <w:r>
        <w:tab/>
      </w:r>
      <w:r>
        <w:rPr>
          <w:spacing w:val="-2"/>
        </w:rPr>
        <w:t>panaszt</w:t>
      </w:r>
      <w:r>
        <w:tab/>
        <w:t>tehet,</w:t>
      </w:r>
      <w:r>
        <w:rPr>
          <w:spacing w:val="-16"/>
        </w:rPr>
        <w:t xml:space="preserve"> </w:t>
      </w:r>
      <w:r>
        <w:t>illetve</w:t>
      </w:r>
      <w:r>
        <w:rPr>
          <w:spacing w:val="-15"/>
        </w:rPr>
        <w:t xml:space="preserve"> </w:t>
      </w:r>
      <w:r>
        <w:t>eljárást kezdeményezhet (https://naih.hu/panaszuegyintezes-rendje.html).</w:t>
      </w:r>
    </w:p>
    <w:p w14:paraId="08314706" w14:textId="77777777" w:rsidR="00E4357F" w:rsidRDefault="00503105">
      <w:pPr>
        <w:pStyle w:val="Cmsor1"/>
        <w:spacing w:before="100"/>
        <w:ind w:left="115"/>
      </w:pPr>
      <w:r>
        <w:t>Felügyelő</w:t>
      </w:r>
      <w:r>
        <w:rPr>
          <w:spacing w:val="-12"/>
        </w:rPr>
        <w:t xml:space="preserve"> </w:t>
      </w:r>
      <w:r>
        <w:t>Hatóság:</w:t>
      </w:r>
      <w:r>
        <w:rPr>
          <w:spacing w:val="-9"/>
        </w:rPr>
        <w:t xml:space="preserve"> </w:t>
      </w:r>
      <w:r>
        <w:t>Nemzeti</w:t>
      </w:r>
      <w:r>
        <w:rPr>
          <w:spacing w:val="-9"/>
        </w:rPr>
        <w:t xml:space="preserve"> </w:t>
      </w:r>
      <w:r>
        <w:t>Adatvédelmi</w:t>
      </w:r>
      <w:r>
        <w:rPr>
          <w:spacing w:val="-10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Információszabadság</w:t>
      </w:r>
      <w:r>
        <w:rPr>
          <w:spacing w:val="-9"/>
        </w:rPr>
        <w:t xml:space="preserve"> </w:t>
      </w:r>
      <w:r>
        <w:rPr>
          <w:spacing w:val="-2"/>
        </w:rPr>
        <w:t>Hatóság</w:t>
      </w:r>
    </w:p>
    <w:p w14:paraId="657E5E49" w14:textId="77777777" w:rsidR="00E4357F" w:rsidRDefault="00503105">
      <w:pPr>
        <w:pStyle w:val="Szvegtrzs"/>
        <w:spacing w:before="173" w:line="333" w:lineRule="auto"/>
        <w:ind w:left="835" w:right="3348"/>
      </w:pPr>
      <w:r>
        <w:t>Ø</w:t>
      </w:r>
      <w:r>
        <w:rPr>
          <w:spacing w:val="-1"/>
        </w:rPr>
        <w:t xml:space="preserve"> </w:t>
      </w:r>
      <w:r>
        <w:t>Székhely:</w:t>
      </w:r>
      <w:r>
        <w:rPr>
          <w:spacing w:val="-9"/>
        </w:rPr>
        <w:t xml:space="preserve"> </w:t>
      </w:r>
      <w:r>
        <w:t>1055</w:t>
      </w:r>
      <w:r>
        <w:rPr>
          <w:spacing w:val="-9"/>
        </w:rPr>
        <w:t xml:space="preserve"> </w:t>
      </w:r>
      <w:r>
        <w:t>Budapest,</w:t>
      </w:r>
      <w:r>
        <w:rPr>
          <w:spacing w:val="-9"/>
        </w:rPr>
        <w:t xml:space="preserve"> </w:t>
      </w:r>
      <w:r>
        <w:t>Falk</w:t>
      </w:r>
      <w:r>
        <w:rPr>
          <w:spacing w:val="-9"/>
        </w:rPr>
        <w:t xml:space="preserve"> </w:t>
      </w:r>
      <w:r>
        <w:t>Miksa</w:t>
      </w:r>
      <w:r>
        <w:rPr>
          <w:spacing w:val="-9"/>
        </w:rPr>
        <w:t xml:space="preserve"> </w:t>
      </w:r>
      <w:r>
        <w:t>utca</w:t>
      </w:r>
      <w:r>
        <w:rPr>
          <w:spacing w:val="-9"/>
        </w:rPr>
        <w:t xml:space="preserve"> </w:t>
      </w:r>
      <w:r>
        <w:t>9-11. Ø Levelezési cím: 1530 Budapest, Pf.: 5.</w:t>
      </w:r>
    </w:p>
    <w:p w14:paraId="3BF3FDB2" w14:textId="77777777" w:rsidR="00E4357F" w:rsidRDefault="00503105">
      <w:pPr>
        <w:pStyle w:val="Szvegtrzs"/>
        <w:spacing w:line="252" w:lineRule="exact"/>
        <w:ind w:left="835"/>
      </w:pPr>
      <w:r>
        <w:t>Ø</w:t>
      </w:r>
      <w:r>
        <w:rPr>
          <w:spacing w:val="-3"/>
        </w:rPr>
        <w:t xml:space="preserve"> </w:t>
      </w:r>
      <w:r>
        <w:t>Telefon:</w:t>
      </w:r>
      <w:r>
        <w:rPr>
          <w:spacing w:val="-11"/>
        </w:rPr>
        <w:t xml:space="preserve"> </w:t>
      </w:r>
      <w:r>
        <w:t>+36</w:t>
      </w:r>
      <w:r>
        <w:rPr>
          <w:spacing w:val="-10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391-</w:t>
      </w:r>
      <w:r>
        <w:rPr>
          <w:spacing w:val="-4"/>
        </w:rPr>
        <w:t>1400</w:t>
      </w:r>
    </w:p>
    <w:p w14:paraId="1A587414" w14:textId="77777777" w:rsidR="00E4357F" w:rsidRDefault="00503105">
      <w:pPr>
        <w:pStyle w:val="Szvegtrzs"/>
        <w:spacing w:before="97"/>
        <w:ind w:left="835"/>
      </w:pPr>
      <w:r>
        <w:t>Ø</w:t>
      </w:r>
      <w:r>
        <w:rPr>
          <w:spacing w:val="4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+36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391-</w:t>
      </w:r>
      <w:r>
        <w:rPr>
          <w:spacing w:val="-4"/>
        </w:rPr>
        <w:t>1410</w:t>
      </w:r>
    </w:p>
    <w:p w14:paraId="4E69D1A5" w14:textId="77777777" w:rsidR="00E4357F" w:rsidRDefault="00503105">
      <w:pPr>
        <w:pStyle w:val="Szvegtrzs"/>
        <w:spacing w:before="98"/>
        <w:ind w:left="835"/>
      </w:pPr>
      <w:r>
        <w:t>Ø</w:t>
      </w:r>
      <w:r>
        <w:rPr>
          <w:spacing w:val="-8"/>
        </w:rPr>
        <w:t xml:space="preserve"> </w:t>
      </w:r>
      <w:hyperlink r:id="rId11">
        <w:proofErr w:type="gramStart"/>
        <w:r>
          <w:t>E-mail:ugyfelszolgalat@naih.hu</w:t>
        </w:r>
        <w:proofErr w:type="gramEnd"/>
      </w:hyperlink>
      <w:r>
        <w:rPr>
          <w:spacing w:val="-14"/>
        </w:rPr>
        <w:t xml:space="preserve"> </w:t>
      </w:r>
      <w:proofErr w:type="spellStart"/>
      <w:r>
        <w:rPr>
          <w:spacing w:val="-2"/>
        </w:rPr>
        <w:t>Honlap:https</w:t>
      </w:r>
      <w:proofErr w:type="spellEnd"/>
      <w:r>
        <w:rPr>
          <w:spacing w:val="-2"/>
        </w:rPr>
        <w:t>://naih.hu/</w:t>
      </w:r>
    </w:p>
    <w:p w14:paraId="4C9C917D" w14:textId="77777777" w:rsidR="00E4357F" w:rsidRDefault="00E4357F">
      <w:pPr>
        <w:pStyle w:val="Szvegtrzs"/>
      </w:pPr>
    </w:p>
    <w:p w14:paraId="2D864D7D" w14:textId="77777777" w:rsidR="00E4357F" w:rsidRDefault="00E4357F">
      <w:pPr>
        <w:pStyle w:val="Szvegtrzs"/>
        <w:spacing w:before="83"/>
      </w:pPr>
    </w:p>
    <w:p w14:paraId="14578F87" w14:textId="77777777" w:rsidR="00E4357F" w:rsidRDefault="00503105">
      <w:pPr>
        <w:ind w:left="100"/>
        <w:rPr>
          <w:b/>
        </w:rPr>
      </w:pPr>
      <w:r>
        <w:rPr>
          <w:b/>
          <w:spacing w:val="-2"/>
        </w:rPr>
        <w:t>BUDAPESTI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BÉKÉLTETŐ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TESTÜLET</w:t>
      </w:r>
    </w:p>
    <w:p w14:paraId="7E29DCB8" w14:textId="77777777" w:rsidR="00E4357F" w:rsidRDefault="00E4357F">
      <w:pPr>
        <w:pStyle w:val="Szvegtrzs"/>
        <w:spacing w:before="232"/>
        <w:rPr>
          <w:b/>
        </w:rPr>
      </w:pPr>
    </w:p>
    <w:p w14:paraId="27058544" w14:textId="77777777" w:rsidR="00E4357F" w:rsidRDefault="00503105">
      <w:pPr>
        <w:pStyle w:val="Listaszerbekezds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 xml:space="preserve">Cím: 1016 Budapest, Krisztina krt. </w:t>
      </w:r>
      <w:r>
        <w:rPr>
          <w:spacing w:val="-5"/>
          <w:sz w:val="24"/>
        </w:rPr>
        <w:t>99.</w:t>
      </w:r>
    </w:p>
    <w:p w14:paraId="19D65673" w14:textId="77777777" w:rsidR="00E4357F" w:rsidRDefault="00503105">
      <w:pPr>
        <w:pStyle w:val="Listaszerbekezds"/>
        <w:numPr>
          <w:ilvl w:val="0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pacing w:val="-2"/>
          <w:sz w:val="24"/>
        </w:rPr>
        <w:t>Telefonszáma: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+36-1-488-21-</w:t>
      </w:r>
      <w:r>
        <w:rPr>
          <w:spacing w:val="-5"/>
          <w:sz w:val="24"/>
        </w:rPr>
        <w:t>31</w:t>
      </w:r>
    </w:p>
    <w:p w14:paraId="4EBF3DF6" w14:textId="77777777" w:rsidR="00E4357F" w:rsidRDefault="00503105">
      <w:pPr>
        <w:pStyle w:val="Listaszerbekezds"/>
        <w:numPr>
          <w:ilvl w:val="0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Fax száma: +36-1-488-21-</w:t>
      </w:r>
      <w:r>
        <w:rPr>
          <w:spacing w:val="-5"/>
          <w:sz w:val="24"/>
        </w:rPr>
        <w:t>86</w:t>
      </w:r>
    </w:p>
    <w:p w14:paraId="19B8EB73" w14:textId="77777777" w:rsidR="00E4357F" w:rsidRDefault="00503105">
      <w:pPr>
        <w:pStyle w:val="Listaszerbekezds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Elnök:</w:t>
      </w:r>
      <w:r>
        <w:rPr>
          <w:spacing w:val="-5"/>
          <w:sz w:val="24"/>
        </w:rPr>
        <w:t xml:space="preserve"> </w:t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Baranovszky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György</w:t>
      </w:r>
    </w:p>
    <w:p w14:paraId="7DD6DE77" w14:textId="15D1B6B2" w:rsidR="00E4357F" w:rsidRPr="0029620A" w:rsidRDefault="00503105" w:rsidP="0029620A">
      <w:pPr>
        <w:pStyle w:val="Listaszerbekezds"/>
        <w:numPr>
          <w:ilvl w:val="0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 xml:space="preserve">E-mail cím: </w:t>
      </w:r>
      <w:hyperlink r:id="rId12">
        <w:r>
          <w:rPr>
            <w:spacing w:val="-2"/>
            <w:sz w:val="24"/>
          </w:rPr>
          <w:t>bekelteto.testulet@bkik.hu</w:t>
        </w:r>
      </w:hyperlink>
    </w:p>
    <w:p w14:paraId="372165DB" w14:textId="77777777" w:rsidR="00E4357F" w:rsidRDefault="00E4357F">
      <w:pPr>
        <w:pStyle w:val="Szvegtrzs"/>
        <w:spacing w:before="190"/>
        <w:rPr>
          <w:sz w:val="24"/>
        </w:rPr>
      </w:pPr>
    </w:p>
    <w:p w14:paraId="174D4852" w14:textId="77777777" w:rsidR="00E4357F" w:rsidRDefault="00503105">
      <w:pPr>
        <w:spacing w:before="1" w:line="276" w:lineRule="auto"/>
        <w:ind w:left="100"/>
      </w:pPr>
      <w:r>
        <w:rPr>
          <w:b/>
        </w:rPr>
        <w:t>Az</w:t>
      </w:r>
      <w:r>
        <w:rPr>
          <w:b/>
          <w:spacing w:val="-4"/>
        </w:rPr>
        <w:t xml:space="preserve"> </w:t>
      </w:r>
      <w:r>
        <w:rPr>
          <w:b/>
        </w:rPr>
        <w:t>Ön</w:t>
      </w:r>
      <w:r>
        <w:rPr>
          <w:b/>
          <w:spacing w:val="-4"/>
        </w:rPr>
        <w:t xml:space="preserve"> </w:t>
      </w:r>
      <w:r>
        <w:rPr>
          <w:b/>
        </w:rPr>
        <w:t>kérelmére</w:t>
      </w:r>
      <w:r>
        <w:rPr>
          <w:b/>
          <w:spacing w:val="-4"/>
        </w:rPr>
        <w:t xml:space="preserve"> </w:t>
      </w:r>
      <w:r>
        <w:rPr>
          <w:b/>
        </w:rPr>
        <w:t>tájékoztatást</w:t>
      </w:r>
      <w:r>
        <w:rPr>
          <w:b/>
          <w:spacing w:val="-4"/>
        </w:rPr>
        <w:t xml:space="preserve"> </w:t>
      </w:r>
      <w:r>
        <w:rPr>
          <w:b/>
        </w:rPr>
        <w:t>adunk</w:t>
      </w:r>
      <w:r>
        <w:rPr>
          <w:b/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általunk</w:t>
      </w:r>
      <w:r>
        <w:rPr>
          <w:spacing w:val="-4"/>
        </w:rPr>
        <w:t xml:space="preserve"> </w:t>
      </w:r>
      <w:r>
        <w:t>kezelt,</w:t>
      </w:r>
      <w:r>
        <w:rPr>
          <w:spacing w:val="-4"/>
        </w:rPr>
        <w:t xml:space="preserve"> </w:t>
      </w:r>
      <w:r>
        <w:t>illetve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általunk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 megbízott adatfeldolgozónk által – feldolgozott</w:t>
      </w:r>
    </w:p>
    <w:p w14:paraId="0ADC2964" w14:textId="77777777" w:rsidR="00E4357F" w:rsidRDefault="00503105">
      <w:pPr>
        <w:pStyle w:val="Szvegtrzs"/>
        <w:spacing w:before="180"/>
        <w:ind w:left="835"/>
      </w:pPr>
      <w:r>
        <w:t>Ø</w:t>
      </w:r>
      <w:r>
        <w:rPr>
          <w:spacing w:val="8"/>
        </w:rPr>
        <w:t xml:space="preserve"> </w:t>
      </w:r>
      <w:r>
        <w:rPr>
          <w:spacing w:val="-2"/>
        </w:rPr>
        <w:t>adatairól,</w:t>
      </w:r>
    </w:p>
    <w:p w14:paraId="3B2C8C43" w14:textId="77777777" w:rsidR="00E4357F" w:rsidRDefault="00503105">
      <w:pPr>
        <w:pStyle w:val="Szvegtrzs"/>
        <w:spacing w:before="97"/>
        <w:ind w:left="835"/>
      </w:pPr>
      <w:r>
        <w:t>Ø</w:t>
      </w:r>
      <w:r>
        <w:rPr>
          <w:spacing w:val="6"/>
        </w:rPr>
        <w:t xml:space="preserve"> </w:t>
      </w:r>
      <w:r>
        <w:t>azok</w:t>
      </w:r>
      <w:r>
        <w:rPr>
          <w:spacing w:val="-2"/>
        </w:rPr>
        <w:t xml:space="preserve"> forrásáról,</w:t>
      </w:r>
    </w:p>
    <w:p w14:paraId="370DC340" w14:textId="77777777" w:rsidR="00E4357F" w:rsidRDefault="00503105">
      <w:pPr>
        <w:pStyle w:val="Szvegtrzs"/>
        <w:spacing w:before="98"/>
        <w:ind w:left="835"/>
      </w:pPr>
      <w:r>
        <w:t>Ø</w:t>
      </w:r>
      <w:r>
        <w:rPr>
          <w:spacing w:val="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adatkezelés</w:t>
      </w:r>
      <w:r>
        <w:rPr>
          <w:spacing w:val="-5"/>
        </w:rPr>
        <w:t xml:space="preserve"> </w:t>
      </w:r>
      <w:r>
        <w:t>céljáról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rPr>
          <w:spacing w:val="-2"/>
        </w:rPr>
        <w:t>jogalapjáról,</w:t>
      </w:r>
    </w:p>
    <w:p w14:paraId="26085115" w14:textId="77777777" w:rsidR="00E4357F" w:rsidRDefault="00503105">
      <w:pPr>
        <w:pStyle w:val="Szvegtrzs"/>
        <w:spacing w:before="98" w:line="276" w:lineRule="auto"/>
        <w:ind w:left="1195" w:hanging="360"/>
      </w:pPr>
      <w:r>
        <w:t>Ø időtartamáról,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pedig</w:t>
      </w:r>
      <w:r>
        <w:rPr>
          <w:spacing w:val="-5"/>
        </w:rPr>
        <w:t xml:space="preserve"> </w:t>
      </w:r>
      <w:r>
        <w:t>ez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lehetséges,</w:t>
      </w:r>
      <w:r>
        <w:rPr>
          <w:spacing w:val="-5"/>
        </w:rPr>
        <w:t xml:space="preserve"> </w:t>
      </w:r>
      <w:r>
        <w:t>ezen</w:t>
      </w:r>
      <w:r>
        <w:rPr>
          <w:spacing w:val="-5"/>
        </w:rPr>
        <w:t xml:space="preserve"> </w:t>
      </w:r>
      <w:r>
        <w:t>időtartam</w:t>
      </w:r>
      <w:r>
        <w:rPr>
          <w:spacing w:val="-5"/>
        </w:rPr>
        <w:t xml:space="preserve"> </w:t>
      </w:r>
      <w:r>
        <w:t xml:space="preserve">meghatározásának </w:t>
      </w:r>
      <w:r>
        <w:rPr>
          <w:spacing w:val="-2"/>
        </w:rPr>
        <w:t>szempontjairól,</w:t>
      </w:r>
    </w:p>
    <w:p w14:paraId="281B5C83" w14:textId="77777777" w:rsidR="00E4357F" w:rsidRDefault="00503105">
      <w:pPr>
        <w:pStyle w:val="Szvegtrzs"/>
        <w:tabs>
          <w:tab w:val="left" w:pos="2259"/>
          <w:tab w:val="left" w:pos="3699"/>
          <w:tab w:val="left" w:pos="4419"/>
          <w:tab w:val="left" w:pos="5859"/>
          <w:tab w:val="left" w:pos="7299"/>
          <w:tab w:val="left" w:pos="8019"/>
        </w:tabs>
        <w:spacing w:before="60" w:line="276" w:lineRule="auto"/>
        <w:ind w:left="1195" w:right="965" w:hanging="360"/>
      </w:pPr>
      <w:r>
        <w:t>Ø az</w:t>
      </w:r>
      <w:r>
        <w:tab/>
      </w:r>
      <w:r>
        <w:rPr>
          <w:spacing w:val="-2"/>
        </w:rPr>
        <w:t>adatfeldolgozóink</w:t>
      </w:r>
      <w:r>
        <w:tab/>
      </w:r>
      <w:r>
        <w:rPr>
          <w:spacing w:val="-2"/>
        </w:rPr>
        <w:t>nevéről,</w:t>
      </w:r>
      <w:r>
        <w:tab/>
      </w:r>
      <w:r>
        <w:rPr>
          <w:spacing w:val="-2"/>
        </w:rPr>
        <w:t>címéről</w:t>
      </w:r>
      <w:r>
        <w:tab/>
      </w:r>
      <w:r>
        <w:rPr>
          <w:spacing w:val="-6"/>
        </w:rPr>
        <w:t>és</w:t>
      </w:r>
      <w:r>
        <w:tab/>
      </w:r>
      <w:r>
        <w:rPr>
          <w:spacing w:val="-6"/>
        </w:rPr>
        <w:t xml:space="preserve">az </w:t>
      </w:r>
      <w:r>
        <w:rPr>
          <w:spacing w:val="-2"/>
        </w:rPr>
        <w:t>adatkezeléssel</w:t>
      </w:r>
      <w:r>
        <w:tab/>
        <w:t>összefüggő tevékenységükről,</w:t>
      </w:r>
    </w:p>
    <w:p w14:paraId="3CB8C4D0" w14:textId="77777777" w:rsidR="00E4357F" w:rsidRDefault="00503105">
      <w:pPr>
        <w:pStyle w:val="Szvegtrzs"/>
        <w:spacing w:before="60" w:line="276" w:lineRule="auto"/>
        <w:ind w:left="1195" w:hanging="360"/>
      </w:pPr>
      <w:r>
        <w:t>Ø adatvédelmi</w:t>
      </w:r>
      <w:r>
        <w:rPr>
          <w:spacing w:val="-6"/>
        </w:rPr>
        <w:t xml:space="preserve"> </w:t>
      </w:r>
      <w:r>
        <w:t>incidensek</w:t>
      </w:r>
      <w:r>
        <w:rPr>
          <w:spacing w:val="-6"/>
        </w:rPr>
        <w:t xml:space="preserve"> </w:t>
      </w:r>
      <w:r>
        <w:t>körülményeiről,</w:t>
      </w:r>
      <w:r>
        <w:rPr>
          <w:spacing w:val="-6"/>
        </w:rPr>
        <w:t xml:space="preserve"> </w:t>
      </w:r>
      <w:r>
        <w:t>hatásairól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proofErr w:type="gramStart"/>
      <w:r>
        <w:t>elhárításukra</w:t>
      </w:r>
      <w:proofErr w:type="gramEnd"/>
      <w:r>
        <w:rPr>
          <w:spacing w:val="-6"/>
        </w:rPr>
        <w:t xml:space="preserve"> </w:t>
      </w:r>
      <w:r>
        <w:t>valamint megelőzésükre tett intézkedéseinkről, továbbá</w:t>
      </w:r>
    </w:p>
    <w:p w14:paraId="53DD5EC1" w14:textId="77777777" w:rsidR="00E4357F" w:rsidRDefault="00503105">
      <w:pPr>
        <w:pStyle w:val="Szvegtrzs"/>
        <w:spacing w:before="80" w:line="276" w:lineRule="auto"/>
        <w:ind w:left="1195" w:hanging="360"/>
      </w:pPr>
      <w:r>
        <w:t>Ø az</w:t>
      </w:r>
      <w:r>
        <w:rPr>
          <w:spacing w:val="-5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adatainak</w:t>
      </w:r>
      <w:r>
        <w:rPr>
          <w:spacing w:val="-5"/>
        </w:rPr>
        <w:t xml:space="preserve"> </w:t>
      </w:r>
      <w:r>
        <w:t>továbbítása</w:t>
      </w:r>
      <w:r>
        <w:rPr>
          <w:spacing w:val="-5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adattovábbítás</w:t>
      </w:r>
      <w:r>
        <w:rPr>
          <w:spacing w:val="-5"/>
        </w:rPr>
        <w:t xml:space="preserve"> </w:t>
      </w:r>
      <w:r>
        <w:t>jogalapjáról</w:t>
      </w:r>
      <w:r>
        <w:rPr>
          <w:spacing w:val="-5"/>
        </w:rPr>
        <w:t xml:space="preserve"> </w:t>
      </w:r>
      <w:r>
        <w:t xml:space="preserve">és </w:t>
      </w:r>
      <w:r>
        <w:rPr>
          <w:spacing w:val="-2"/>
        </w:rPr>
        <w:t>címzettjéről.</w:t>
      </w:r>
    </w:p>
    <w:p w14:paraId="6E88F311" w14:textId="77777777" w:rsidR="00E4357F" w:rsidRDefault="00503105">
      <w:pPr>
        <w:pStyle w:val="Szvegtrzs"/>
        <w:spacing w:before="100" w:line="276" w:lineRule="auto"/>
        <w:ind w:left="100" w:right="109"/>
      </w:pPr>
      <w:r>
        <w:t>A kérelem benyújtásától számított legrövidebb idő alatt, 10 napon belül (legfeljebb azonban 1 hónapon belül) adjuk meg tájékoztatásunkat. A tájékoztatás ingyenes kivéve akkor, ha Ön a</w:t>
      </w:r>
      <w:r>
        <w:rPr>
          <w:spacing w:val="-5"/>
        </w:rPr>
        <w:t xml:space="preserve"> </w:t>
      </w:r>
      <w:r>
        <w:t>folyó</w:t>
      </w:r>
      <w:r>
        <w:rPr>
          <w:spacing w:val="-5"/>
        </w:rPr>
        <w:t xml:space="preserve"> </w:t>
      </w:r>
      <w:r>
        <w:t>évben</w:t>
      </w:r>
      <w:r>
        <w:rPr>
          <w:spacing w:val="-5"/>
        </w:rPr>
        <w:t xml:space="preserve"> </w:t>
      </w:r>
      <w:r>
        <w:t>azonos</w:t>
      </w:r>
      <w:r>
        <w:rPr>
          <w:spacing w:val="-5"/>
        </w:rPr>
        <w:t xml:space="preserve"> </w:t>
      </w:r>
      <w:r>
        <w:t>adatkörre</w:t>
      </w:r>
      <w:r>
        <w:rPr>
          <w:spacing w:val="-5"/>
        </w:rPr>
        <w:t xml:space="preserve"> </w:t>
      </w:r>
      <w:r>
        <w:t>vonatkozóan</w:t>
      </w:r>
      <w:r>
        <w:rPr>
          <w:spacing w:val="-5"/>
        </w:rPr>
        <w:t xml:space="preserve"> </w:t>
      </w:r>
      <w:r>
        <w:t>tájékoztatási</w:t>
      </w:r>
      <w:r>
        <w:rPr>
          <w:spacing w:val="-5"/>
        </w:rPr>
        <w:t xml:space="preserve"> </w:t>
      </w:r>
      <w:r>
        <w:t>kérelmet</w:t>
      </w:r>
      <w:r>
        <w:rPr>
          <w:spacing w:val="-5"/>
        </w:rPr>
        <w:t xml:space="preserve"> </w:t>
      </w:r>
      <w:r>
        <w:t>már</w:t>
      </w:r>
      <w:r>
        <w:rPr>
          <w:spacing w:val="-5"/>
        </w:rPr>
        <w:t xml:space="preserve"> </w:t>
      </w:r>
      <w:r>
        <w:t>nyújtott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hozzánk. Az Ön által már megfizetett költségtérítést visszatérítjük abban az esetben, ha az adatokat </w:t>
      </w:r>
      <w:r>
        <w:lastRenderedPageBreak/>
        <w:t xml:space="preserve">jogellenesen kezeltük vagy a tájékoztatás kérése helyesbítéshez vezetett. A tájékoztatást csak törvényben foglalt esetekben tagadhatjuk meg jogszabályi hely megjelölésével, valamint a bírósági </w:t>
      </w:r>
      <w:proofErr w:type="gramStart"/>
      <w:r>
        <w:t>jogorvoslat</w:t>
      </w:r>
      <w:proofErr w:type="gramEnd"/>
      <w:r>
        <w:t xml:space="preserve"> illetve a Hatósághoz fordulás lehetőségéről tájékoztatással.</w:t>
      </w:r>
    </w:p>
    <w:p w14:paraId="16E1D508" w14:textId="77777777" w:rsidR="00E4357F" w:rsidRDefault="00503105">
      <w:pPr>
        <w:pStyle w:val="Szvegtrzs"/>
        <w:spacing w:before="100" w:line="276" w:lineRule="auto"/>
        <w:ind w:left="100"/>
      </w:pPr>
      <w:r>
        <w:t>Társaságunk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adatok</w:t>
      </w:r>
      <w:r>
        <w:rPr>
          <w:spacing w:val="-5"/>
        </w:rPr>
        <w:t xml:space="preserve"> </w:t>
      </w:r>
      <w:r>
        <w:t>helyesbítésről,</w:t>
      </w:r>
      <w:r>
        <w:rPr>
          <w:spacing w:val="-5"/>
        </w:rPr>
        <w:t xml:space="preserve"> </w:t>
      </w:r>
      <w:r>
        <w:t>zárolásról,</w:t>
      </w:r>
      <w:r>
        <w:rPr>
          <w:spacing w:val="-5"/>
        </w:rPr>
        <w:t xml:space="preserve"> </w:t>
      </w:r>
      <w:r>
        <w:t>megjelölésről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törlésről</w:t>
      </w:r>
      <w:r>
        <w:rPr>
          <w:spacing w:val="-5"/>
        </w:rPr>
        <w:t xml:space="preserve"> </w:t>
      </w:r>
      <w:r>
        <w:t>Önt, továbbá mindazokat értesíti, akiknek korábban az adatot adatkezelés céljára továbbította, kivéve akkor, ha az értesítés elmaradása az Ön jogos érdekét nem sérti.</w:t>
      </w:r>
    </w:p>
    <w:p w14:paraId="70B63F23" w14:textId="77777777" w:rsidR="00E4357F" w:rsidRDefault="00503105">
      <w:pPr>
        <w:pStyle w:val="Szvegtrzs"/>
        <w:spacing w:before="100" w:line="276" w:lineRule="auto"/>
        <w:ind w:left="100" w:right="128"/>
      </w:pPr>
      <w:r>
        <w:t>Amennyiben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helyesbítés,</w:t>
      </w:r>
      <w:r>
        <w:rPr>
          <w:spacing w:val="-4"/>
        </w:rPr>
        <w:t xml:space="preserve"> </w:t>
      </w:r>
      <w:r>
        <w:t>zárolás</w:t>
      </w:r>
      <w:r>
        <w:rPr>
          <w:spacing w:val="-4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törlés</w:t>
      </w:r>
      <w:r>
        <w:rPr>
          <w:spacing w:val="-4"/>
        </w:rPr>
        <w:t xml:space="preserve"> </w:t>
      </w:r>
      <w:r>
        <w:t>iránti</w:t>
      </w:r>
      <w:r>
        <w:rPr>
          <w:spacing w:val="-4"/>
        </w:rPr>
        <w:t xml:space="preserve"> </w:t>
      </w:r>
      <w:r>
        <w:t>kérelmét</w:t>
      </w:r>
      <w:r>
        <w:rPr>
          <w:spacing w:val="-4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teljesítjük,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kérelem kézhezvételét követő 10 napon belül (legfeljebb azonban 1 hónapon belül) írásban vagy – az Ön hozzájárulásával – elektronikus úton közöljünk elutasításunk indokait és tájékoztatjuk Önt a bírósági jogorvoslat, továbbá a Hatósághoz fordulás lehetőségéről.</w:t>
      </w:r>
    </w:p>
    <w:p w14:paraId="1AA11A80" w14:textId="77777777" w:rsidR="00E4357F" w:rsidRDefault="00503105">
      <w:pPr>
        <w:spacing w:before="100" w:line="276" w:lineRule="auto"/>
        <w:ind w:left="100" w:right="180"/>
        <w:jc w:val="both"/>
        <w:rPr>
          <w:sz w:val="24"/>
        </w:rPr>
      </w:pPr>
      <w:r>
        <w:rPr>
          <w:sz w:val="24"/>
        </w:rPr>
        <w:t>Amennyiben</w:t>
      </w:r>
      <w:r>
        <w:rPr>
          <w:spacing w:val="-4"/>
          <w:sz w:val="24"/>
        </w:rPr>
        <w:t xml:space="preserve"> </w:t>
      </w:r>
      <w:r>
        <w:rPr>
          <w:sz w:val="24"/>
        </w:rPr>
        <w:t>Ön</w:t>
      </w:r>
      <w:r>
        <w:rPr>
          <w:spacing w:val="-4"/>
          <w:sz w:val="24"/>
        </w:rPr>
        <w:t xml:space="preserve"> </w:t>
      </w:r>
      <w:r>
        <w:rPr>
          <w:sz w:val="24"/>
        </w:rPr>
        <w:t>tiltakozik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személyes</w:t>
      </w:r>
      <w:r>
        <w:rPr>
          <w:spacing w:val="-4"/>
          <w:sz w:val="24"/>
        </w:rPr>
        <w:t xml:space="preserve"> </w:t>
      </w:r>
      <w:r>
        <w:rPr>
          <w:sz w:val="24"/>
        </w:rPr>
        <w:t>adatai</w:t>
      </w:r>
      <w:r>
        <w:rPr>
          <w:spacing w:val="-4"/>
          <w:sz w:val="24"/>
        </w:rPr>
        <w:t xml:space="preserve"> </w:t>
      </w:r>
      <w:r>
        <w:rPr>
          <w:sz w:val="24"/>
        </w:rPr>
        <w:t>kezelése</w:t>
      </w:r>
      <w:r>
        <w:rPr>
          <w:spacing w:val="-4"/>
          <w:sz w:val="24"/>
        </w:rPr>
        <w:t xml:space="preserve"> </w:t>
      </w:r>
      <w:r>
        <w:rPr>
          <w:sz w:val="24"/>
        </w:rPr>
        <w:t>ellen,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tiltakozást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kérelem benyújtásától</w:t>
      </w:r>
      <w:r>
        <w:rPr>
          <w:spacing w:val="-3"/>
          <w:sz w:val="24"/>
        </w:rPr>
        <w:t xml:space="preserve"> </w:t>
      </w:r>
      <w:r>
        <w:rPr>
          <w:sz w:val="24"/>
        </w:rPr>
        <w:t>számított</w:t>
      </w:r>
      <w:r>
        <w:rPr>
          <w:spacing w:val="-3"/>
          <w:sz w:val="24"/>
        </w:rPr>
        <w:t xml:space="preserve"> </w:t>
      </w:r>
      <w:r>
        <w:rPr>
          <w:sz w:val="24"/>
        </w:rPr>
        <w:t>legrövidebb</w:t>
      </w:r>
      <w:r>
        <w:rPr>
          <w:spacing w:val="-3"/>
          <w:sz w:val="24"/>
        </w:rPr>
        <w:t xml:space="preserve"> </w:t>
      </w:r>
      <w:r>
        <w:rPr>
          <w:sz w:val="24"/>
        </w:rPr>
        <w:t>időn</w:t>
      </w:r>
      <w:r>
        <w:rPr>
          <w:spacing w:val="-3"/>
          <w:sz w:val="24"/>
        </w:rPr>
        <w:t xml:space="preserve"> </w:t>
      </w:r>
      <w:r>
        <w:rPr>
          <w:sz w:val="24"/>
        </w:rPr>
        <w:t>belül,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napon</w:t>
      </w:r>
      <w:r>
        <w:rPr>
          <w:spacing w:val="-3"/>
          <w:sz w:val="24"/>
        </w:rPr>
        <w:t xml:space="preserve"> </w:t>
      </w:r>
      <w:r>
        <w:rPr>
          <w:sz w:val="24"/>
        </w:rPr>
        <w:t>belül</w:t>
      </w:r>
      <w:r>
        <w:rPr>
          <w:spacing w:val="-3"/>
          <w:sz w:val="24"/>
        </w:rPr>
        <w:t xml:space="preserve"> </w:t>
      </w:r>
      <w:r>
        <w:rPr>
          <w:sz w:val="24"/>
        </w:rPr>
        <w:t>(legfeljebb</w:t>
      </w:r>
      <w:r>
        <w:rPr>
          <w:spacing w:val="-3"/>
          <w:sz w:val="24"/>
        </w:rPr>
        <w:t xml:space="preserve"> </w:t>
      </w:r>
      <w:r>
        <w:rPr>
          <w:sz w:val="24"/>
        </w:rPr>
        <w:t>azonban</w:t>
      </w:r>
      <w:r>
        <w:rPr>
          <w:spacing w:val="-3"/>
          <w:sz w:val="24"/>
        </w:rPr>
        <w:t xml:space="preserve"> </w:t>
      </w:r>
      <w:r>
        <w:rPr>
          <w:sz w:val="24"/>
        </w:rPr>
        <w:t>1 hónapon belül) megvizsgáljuk és a döntésünkről Önt írásban tájékoztatjuk.</w:t>
      </w:r>
    </w:p>
    <w:p w14:paraId="318272D9" w14:textId="77777777" w:rsidR="00E4357F" w:rsidRDefault="00503105">
      <w:pPr>
        <w:spacing w:line="276" w:lineRule="auto"/>
        <w:ind w:left="100" w:right="153"/>
        <w:rPr>
          <w:sz w:val="24"/>
        </w:rPr>
      </w:pPr>
      <w:r>
        <w:rPr>
          <w:sz w:val="24"/>
        </w:rPr>
        <w:t>Amennyiben úgy döntöttünk, hogy az Ön tiltakozása megalapozott, abban az esetben az adatkezelést - beleértve a további adatfelvételt és adattovábbítást is - megszüntetjük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adatokat</w:t>
      </w:r>
      <w:r>
        <w:rPr>
          <w:spacing w:val="-4"/>
          <w:sz w:val="24"/>
        </w:rPr>
        <w:t xml:space="preserve"> </w:t>
      </w:r>
      <w:r>
        <w:rPr>
          <w:sz w:val="24"/>
        </w:rPr>
        <w:t>zároljuk,</w:t>
      </w:r>
      <w:r>
        <w:rPr>
          <w:spacing w:val="-4"/>
          <w:sz w:val="24"/>
        </w:rPr>
        <w:t xml:space="preserve"> </w:t>
      </w:r>
      <w:r>
        <w:rPr>
          <w:sz w:val="24"/>
        </w:rPr>
        <w:t>valamint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tiltakozásról,</w:t>
      </w:r>
      <w:r>
        <w:rPr>
          <w:spacing w:val="-4"/>
          <w:sz w:val="24"/>
        </w:rPr>
        <w:t xml:space="preserve"> </w:t>
      </w:r>
      <w:r>
        <w:rPr>
          <w:sz w:val="24"/>
        </w:rPr>
        <w:t>továbbá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annak alapján tett intézkedésekről értesítjük mindazokat,</w:t>
      </w:r>
    </w:p>
    <w:p w14:paraId="747CBA35" w14:textId="77777777" w:rsidR="00E4357F" w:rsidRDefault="00E4357F">
      <w:pPr>
        <w:pStyle w:val="Szvegtrzs"/>
        <w:spacing w:before="41"/>
        <w:rPr>
          <w:sz w:val="24"/>
        </w:rPr>
      </w:pPr>
    </w:p>
    <w:p w14:paraId="7000791D" w14:textId="77777777" w:rsidR="00E4357F" w:rsidRDefault="00503105">
      <w:pPr>
        <w:pStyle w:val="Szvegtrzs"/>
        <w:spacing w:line="276" w:lineRule="auto"/>
        <w:ind w:left="100" w:right="112"/>
      </w:pPr>
      <w:r>
        <w:t>Az adatkezelés alapjául szolgáló jogszabályok -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rendelet). - 2011.</w:t>
      </w:r>
      <w:r>
        <w:rPr>
          <w:spacing w:val="-4"/>
        </w:rPr>
        <w:t xml:space="preserve"> </w:t>
      </w:r>
      <w:r>
        <w:t>évi</w:t>
      </w:r>
      <w:r>
        <w:rPr>
          <w:spacing w:val="-4"/>
        </w:rPr>
        <w:t xml:space="preserve"> </w:t>
      </w:r>
      <w:r>
        <w:t>CXII.</w:t>
      </w:r>
      <w:r>
        <w:rPr>
          <w:spacing w:val="-4"/>
        </w:rPr>
        <w:t xml:space="preserve"> </w:t>
      </w:r>
      <w:r>
        <w:t>törvény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információs</w:t>
      </w:r>
      <w:r>
        <w:rPr>
          <w:spacing w:val="-4"/>
        </w:rPr>
        <w:t xml:space="preserve"> </w:t>
      </w:r>
      <w:r>
        <w:t>önrendelkezési</w:t>
      </w:r>
      <w:r>
        <w:rPr>
          <w:spacing w:val="-4"/>
        </w:rPr>
        <w:t xml:space="preserve"> </w:t>
      </w:r>
      <w:r>
        <w:t>jogról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információszabadságról.</w:t>
      </w:r>
      <w:r>
        <w:rPr>
          <w:spacing w:val="-4"/>
        </w:rPr>
        <w:t xml:space="preserve"> </w:t>
      </w:r>
      <w:r>
        <w:t>- 2001. évi CVIII. törvény az elektronikus kereskedelmi szolgáltatások, valamint az</w:t>
      </w:r>
      <w:r>
        <w:rPr>
          <w:spacing w:val="40"/>
        </w:rPr>
        <w:t xml:space="preserve"> </w:t>
      </w:r>
      <w:r>
        <w:t>információs társadalommal összefüggő szolgáltatások egyes kérdéseiről. - 2003. évi C. törvény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elektronikus</w:t>
      </w:r>
      <w:r>
        <w:rPr>
          <w:spacing w:val="-6"/>
        </w:rPr>
        <w:t xml:space="preserve"> </w:t>
      </w:r>
      <w:r>
        <w:t>hírközlésről.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2007.</w:t>
      </w:r>
      <w:r>
        <w:rPr>
          <w:spacing w:val="-6"/>
        </w:rPr>
        <w:t xml:space="preserve"> </w:t>
      </w:r>
      <w:r>
        <w:t>évi</w:t>
      </w:r>
      <w:r>
        <w:rPr>
          <w:spacing w:val="-6"/>
        </w:rPr>
        <w:t xml:space="preserve"> </w:t>
      </w:r>
      <w:r>
        <w:t>CXXVII.</w:t>
      </w:r>
      <w:r>
        <w:rPr>
          <w:spacing w:val="-6"/>
        </w:rPr>
        <w:t xml:space="preserve"> </w:t>
      </w:r>
      <w:r>
        <w:t>törvény</w:t>
      </w:r>
      <w:r>
        <w:rPr>
          <w:spacing w:val="-6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továbbiakban:</w:t>
      </w:r>
      <w:r>
        <w:rPr>
          <w:spacing w:val="-6"/>
        </w:rPr>
        <w:t xml:space="preserve"> </w:t>
      </w:r>
      <w:r>
        <w:t>ÁFA</w:t>
      </w:r>
      <w:r>
        <w:rPr>
          <w:spacing w:val="-6"/>
        </w:rPr>
        <w:t xml:space="preserve"> </w:t>
      </w:r>
      <w:r>
        <w:t>tv.)</w:t>
      </w:r>
      <w:r>
        <w:rPr>
          <w:spacing w:val="-6"/>
        </w:rPr>
        <w:t xml:space="preserve"> </w:t>
      </w:r>
      <w:r>
        <w:t>és különösen annak 169. § alapján (a nyugtaadási kötelezettség, valamint a számla adattartalma miatt).</w:t>
      </w:r>
    </w:p>
    <w:sectPr w:rsidR="00E4357F">
      <w:pgSz w:w="11920" w:h="16840"/>
      <w:pgMar w:top="136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F79"/>
    <w:multiLevelType w:val="hybridMultilevel"/>
    <w:tmpl w:val="1DF47076"/>
    <w:lvl w:ilvl="0" w:tplc="BA62C876"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F6CC7C04">
      <w:numFmt w:val="bullet"/>
      <w:lvlText w:val="•"/>
      <w:lvlJc w:val="left"/>
      <w:pPr>
        <w:ind w:left="1012" w:hanging="135"/>
      </w:pPr>
      <w:rPr>
        <w:rFonts w:hint="default"/>
        <w:lang w:val="hu-HU" w:eastAsia="en-US" w:bidi="ar-SA"/>
      </w:rPr>
    </w:lvl>
    <w:lvl w:ilvl="2" w:tplc="4CB64EC4">
      <w:numFmt w:val="bullet"/>
      <w:lvlText w:val="•"/>
      <w:lvlJc w:val="left"/>
      <w:pPr>
        <w:ind w:left="1924" w:hanging="135"/>
      </w:pPr>
      <w:rPr>
        <w:rFonts w:hint="default"/>
        <w:lang w:val="hu-HU" w:eastAsia="en-US" w:bidi="ar-SA"/>
      </w:rPr>
    </w:lvl>
    <w:lvl w:ilvl="3" w:tplc="2A2E9086">
      <w:numFmt w:val="bullet"/>
      <w:lvlText w:val="•"/>
      <w:lvlJc w:val="left"/>
      <w:pPr>
        <w:ind w:left="2836" w:hanging="135"/>
      </w:pPr>
      <w:rPr>
        <w:rFonts w:hint="default"/>
        <w:lang w:val="hu-HU" w:eastAsia="en-US" w:bidi="ar-SA"/>
      </w:rPr>
    </w:lvl>
    <w:lvl w:ilvl="4" w:tplc="F22C242C">
      <w:numFmt w:val="bullet"/>
      <w:lvlText w:val="•"/>
      <w:lvlJc w:val="left"/>
      <w:pPr>
        <w:ind w:left="3748" w:hanging="135"/>
      </w:pPr>
      <w:rPr>
        <w:rFonts w:hint="default"/>
        <w:lang w:val="hu-HU" w:eastAsia="en-US" w:bidi="ar-SA"/>
      </w:rPr>
    </w:lvl>
    <w:lvl w:ilvl="5" w:tplc="04709E80">
      <w:numFmt w:val="bullet"/>
      <w:lvlText w:val="•"/>
      <w:lvlJc w:val="left"/>
      <w:pPr>
        <w:ind w:left="4660" w:hanging="135"/>
      </w:pPr>
      <w:rPr>
        <w:rFonts w:hint="default"/>
        <w:lang w:val="hu-HU" w:eastAsia="en-US" w:bidi="ar-SA"/>
      </w:rPr>
    </w:lvl>
    <w:lvl w:ilvl="6" w:tplc="3828CC44">
      <w:numFmt w:val="bullet"/>
      <w:lvlText w:val="•"/>
      <w:lvlJc w:val="left"/>
      <w:pPr>
        <w:ind w:left="5572" w:hanging="135"/>
      </w:pPr>
      <w:rPr>
        <w:rFonts w:hint="default"/>
        <w:lang w:val="hu-HU" w:eastAsia="en-US" w:bidi="ar-SA"/>
      </w:rPr>
    </w:lvl>
    <w:lvl w:ilvl="7" w:tplc="ED5A174C">
      <w:numFmt w:val="bullet"/>
      <w:lvlText w:val="•"/>
      <w:lvlJc w:val="left"/>
      <w:pPr>
        <w:ind w:left="6484" w:hanging="135"/>
      </w:pPr>
      <w:rPr>
        <w:rFonts w:hint="default"/>
        <w:lang w:val="hu-HU" w:eastAsia="en-US" w:bidi="ar-SA"/>
      </w:rPr>
    </w:lvl>
    <w:lvl w:ilvl="8" w:tplc="14928B4A">
      <w:numFmt w:val="bullet"/>
      <w:lvlText w:val="•"/>
      <w:lvlJc w:val="left"/>
      <w:pPr>
        <w:ind w:left="7396" w:hanging="135"/>
      </w:pPr>
      <w:rPr>
        <w:rFonts w:hint="default"/>
        <w:lang w:val="hu-HU" w:eastAsia="en-US" w:bidi="ar-SA"/>
      </w:rPr>
    </w:lvl>
  </w:abstractNum>
  <w:abstractNum w:abstractNumId="1" w15:restartNumberingAfterBreak="0">
    <w:nsid w:val="12E74909"/>
    <w:multiLevelType w:val="hybridMultilevel"/>
    <w:tmpl w:val="1E808678"/>
    <w:lvl w:ilvl="0" w:tplc="41C45718">
      <w:start w:val="1"/>
      <w:numFmt w:val="lowerLetter"/>
      <w:lvlText w:val="%1)"/>
      <w:lvlJc w:val="left"/>
      <w:pPr>
        <w:ind w:left="119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AC40BED6">
      <w:numFmt w:val="bullet"/>
      <w:lvlText w:val="•"/>
      <w:lvlJc w:val="left"/>
      <w:pPr>
        <w:ind w:left="2002" w:hanging="360"/>
      </w:pPr>
      <w:rPr>
        <w:rFonts w:hint="default"/>
        <w:lang w:val="hu-HU" w:eastAsia="en-US" w:bidi="ar-SA"/>
      </w:rPr>
    </w:lvl>
    <w:lvl w:ilvl="2" w:tplc="A0D46FC4">
      <w:numFmt w:val="bullet"/>
      <w:lvlText w:val="•"/>
      <w:lvlJc w:val="left"/>
      <w:pPr>
        <w:ind w:left="2804" w:hanging="360"/>
      </w:pPr>
      <w:rPr>
        <w:rFonts w:hint="default"/>
        <w:lang w:val="hu-HU" w:eastAsia="en-US" w:bidi="ar-SA"/>
      </w:rPr>
    </w:lvl>
    <w:lvl w:ilvl="3" w:tplc="4350D946">
      <w:numFmt w:val="bullet"/>
      <w:lvlText w:val="•"/>
      <w:lvlJc w:val="left"/>
      <w:pPr>
        <w:ind w:left="3606" w:hanging="360"/>
      </w:pPr>
      <w:rPr>
        <w:rFonts w:hint="default"/>
        <w:lang w:val="hu-HU" w:eastAsia="en-US" w:bidi="ar-SA"/>
      </w:rPr>
    </w:lvl>
    <w:lvl w:ilvl="4" w:tplc="F8D215A8">
      <w:numFmt w:val="bullet"/>
      <w:lvlText w:val="•"/>
      <w:lvlJc w:val="left"/>
      <w:pPr>
        <w:ind w:left="4408" w:hanging="360"/>
      </w:pPr>
      <w:rPr>
        <w:rFonts w:hint="default"/>
        <w:lang w:val="hu-HU" w:eastAsia="en-US" w:bidi="ar-SA"/>
      </w:rPr>
    </w:lvl>
    <w:lvl w:ilvl="5" w:tplc="321CC2A0">
      <w:numFmt w:val="bullet"/>
      <w:lvlText w:val="•"/>
      <w:lvlJc w:val="left"/>
      <w:pPr>
        <w:ind w:left="5210" w:hanging="360"/>
      </w:pPr>
      <w:rPr>
        <w:rFonts w:hint="default"/>
        <w:lang w:val="hu-HU" w:eastAsia="en-US" w:bidi="ar-SA"/>
      </w:rPr>
    </w:lvl>
    <w:lvl w:ilvl="6" w:tplc="2092FB74">
      <w:numFmt w:val="bullet"/>
      <w:lvlText w:val="•"/>
      <w:lvlJc w:val="left"/>
      <w:pPr>
        <w:ind w:left="6012" w:hanging="360"/>
      </w:pPr>
      <w:rPr>
        <w:rFonts w:hint="default"/>
        <w:lang w:val="hu-HU" w:eastAsia="en-US" w:bidi="ar-SA"/>
      </w:rPr>
    </w:lvl>
    <w:lvl w:ilvl="7" w:tplc="5CC202EE">
      <w:numFmt w:val="bullet"/>
      <w:lvlText w:val="•"/>
      <w:lvlJc w:val="left"/>
      <w:pPr>
        <w:ind w:left="6814" w:hanging="360"/>
      </w:pPr>
      <w:rPr>
        <w:rFonts w:hint="default"/>
        <w:lang w:val="hu-HU" w:eastAsia="en-US" w:bidi="ar-SA"/>
      </w:rPr>
    </w:lvl>
    <w:lvl w:ilvl="8" w:tplc="D442A8C4">
      <w:numFmt w:val="bullet"/>
      <w:lvlText w:val="•"/>
      <w:lvlJc w:val="left"/>
      <w:pPr>
        <w:ind w:left="7616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B292BC7"/>
    <w:multiLevelType w:val="hybridMultilevel"/>
    <w:tmpl w:val="58DA1A5A"/>
    <w:lvl w:ilvl="0" w:tplc="45646B1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A0CA115C">
      <w:numFmt w:val="bullet"/>
      <w:lvlText w:val="•"/>
      <w:lvlJc w:val="left"/>
      <w:pPr>
        <w:ind w:left="1660" w:hanging="360"/>
      </w:pPr>
      <w:rPr>
        <w:rFonts w:hint="default"/>
        <w:lang w:val="hu-HU" w:eastAsia="en-US" w:bidi="ar-SA"/>
      </w:rPr>
    </w:lvl>
    <w:lvl w:ilvl="2" w:tplc="630E982C">
      <w:numFmt w:val="bullet"/>
      <w:lvlText w:val="•"/>
      <w:lvlJc w:val="left"/>
      <w:pPr>
        <w:ind w:left="2500" w:hanging="360"/>
      </w:pPr>
      <w:rPr>
        <w:rFonts w:hint="default"/>
        <w:lang w:val="hu-HU" w:eastAsia="en-US" w:bidi="ar-SA"/>
      </w:rPr>
    </w:lvl>
    <w:lvl w:ilvl="3" w:tplc="75082540">
      <w:numFmt w:val="bullet"/>
      <w:lvlText w:val="•"/>
      <w:lvlJc w:val="left"/>
      <w:pPr>
        <w:ind w:left="3340" w:hanging="360"/>
      </w:pPr>
      <w:rPr>
        <w:rFonts w:hint="default"/>
        <w:lang w:val="hu-HU" w:eastAsia="en-US" w:bidi="ar-SA"/>
      </w:rPr>
    </w:lvl>
    <w:lvl w:ilvl="4" w:tplc="55088D86">
      <w:numFmt w:val="bullet"/>
      <w:lvlText w:val="•"/>
      <w:lvlJc w:val="left"/>
      <w:pPr>
        <w:ind w:left="4180" w:hanging="360"/>
      </w:pPr>
      <w:rPr>
        <w:rFonts w:hint="default"/>
        <w:lang w:val="hu-HU" w:eastAsia="en-US" w:bidi="ar-SA"/>
      </w:rPr>
    </w:lvl>
    <w:lvl w:ilvl="5" w:tplc="DC5A03FA">
      <w:numFmt w:val="bullet"/>
      <w:lvlText w:val="•"/>
      <w:lvlJc w:val="left"/>
      <w:pPr>
        <w:ind w:left="5020" w:hanging="360"/>
      </w:pPr>
      <w:rPr>
        <w:rFonts w:hint="default"/>
        <w:lang w:val="hu-HU" w:eastAsia="en-US" w:bidi="ar-SA"/>
      </w:rPr>
    </w:lvl>
    <w:lvl w:ilvl="6" w:tplc="CBCE4C6A">
      <w:numFmt w:val="bullet"/>
      <w:lvlText w:val="•"/>
      <w:lvlJc w:val="left"/>
      <w:pPr>
        <w:ind w:left="5860" w:hanging="360"/>
      </w:pPr>
      <w:rPr>
        <w:rFonts w:hint="default"/>
        <w:lang w:val="hu-HU" w:eastAsia="en-US" w:bidi="ar-SA"/>
      </w:rPr>
    </w:lvl>
    <w:lvl w:ilvl="7" w:tplc="D1400F7A">
      <w:numFmt w:val="bullet"/>
      <w:lvlText w:val="•"/>
      <w:lvlJc w:val="left"/>
      <w:pPr>
        <w:ind w:left="6700" w:hanging="360"/>
      </w:pPr>
      <w:rPr>
        <w:rFonts w:hint="default"/>
        <w:lang w:val="hu-HU" w:eastAsia="en-US" w:bidi="ar-SA"/>
      </w:rPr>
    </w:lvl>
    <w:lvl w:ilvl="8" w:tplc="1D76A1EA">
      <w:numFmt w:val="bullet"/>
      <w:lvlText w:val="•"/>
      <w:lvlJc w:val="left"/>
      <w:pPr>
        <w:ind w:left="7540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7A7A5E4C"/>
    <w:multiLevelType w:val="hybridMultilevel"/>
    <w:tmpl w:val="C2885EDA"/>
    <w:lvl w:ilvl="0" w:tplc="31EC8176">
      <w:start w:val="1"/>
      <w:numFmt w:val="lowerLetter"/>
      <w:lvlText w:val="%1)"/>
      <w:lvlJc w:val="left"/>
      <w:pPr>
        <w:ind w:left="119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163C7204">
      <w:numFmt w:val="bullet"/>
      <w:lvlText w:val="•"/>
      <w:lvlJc w:val="left"/>
      <w:pPr>
        <w:ind w:left="2002" w:hanging="360"/>
      </w:pPr>
      <w:rPr>
        <w:rFonts w:hint="default"/>
        <w:lang w:val="hu-HU" w:eastAsia="en-US" w:bidi="ar-SA"/>
      </w:rPr>
    </w:lvl>
    <w:lvl w:ilvl="2" w:tplc="666E0B9C">
      <w:numFmt w:val="bullet"/>
      <w:lvlText w:val="•"/>
      <w:lvlJc w:val="left"/>
      <w:pPr>
        <w:ind w:left="2804" w:hanging="360"/>
      </w:pPr>
      <w:rPr>
        <w:rFonts w:hint="default"/>
        <w:lang w:val="hu-HU" w:eastAsia="en-US" w:bidi="ar-SA"/>
      </w:rPr>
    </w:lvl>
    <w:lvl w:ilvl="3" w:tplc="BFACDFBC">
      <w:numFmt w:val="bullet"/>
      <w:lvlText w:val="•"/>
      <w:lvlJc w:val="left"/>
      <w:pPr>
        <w:ind w:left="3606" w:hanging="360"/>
      </w:pPr>
      <w:rPr>
        <w:rFonts w:hint="default"/>
        <w:lang w:val="hu-HU" w:eastAsia="en-US" w:bidi="ar-SA"/>
      </w:rPr>
    </w:lvl>
    <w:lvl w:ilvl="4" w:tplc="E920086A">
      <w:numFmt w:val="bullet"/>
      <w:lvlText w:val="•"/>
      <w:lvlJc w:val="left"/>
      <w:pPr>
        <w:ind w:left="4408" w:hanging="360"/>
      </w:pPr>
      <w:rPr>
        <w:rFonts w:hint="default"/>
        <w:lang w:val="hu-HU" w:eastAsia="en-US" w:bidi="ar-SA"/>
      </w:rPr>
    </w:lvl>
    <w:lvl w:ilvl="5" w:tplc="3322F2B0">
      <w:numFmt w:val="bullet"/>
      <w:lvlText w:val="•"/>
      <w:lvlJc w:val="left"/>
      <w:pPr>
        <w:ind w:left="5210" w:hanging="360"/>
      </w:pPr>
      <w:rPr>
        <w:rFonts w:hint="default"/>
        <w:lang w:val="hu-HU" w:eastAsia="en-US" w:bidi="ar-SA"/>
      </w:rPr>
    </w:lvl>
    <w:lvl w:ilvl="6" w:tplc="DB96C624">
      <w:numFmt w:val="bullet"/>
      <w:lvlText w:val="•"/>
      <w:lvlJc w:val="left"/>
      <w:pPr>
        <w:ind w:left="6012" w:hanging="360"/>
      </w:pPr>
      <w:rPr>
        <w:rFonts w:hint="default"/>
        <w:lang w:val="hu-HU" w:eastAsia="en-US" w:bidi="ar-SA"/>
      </w:rPr>
    </w:lvl>
    <w:lvl w:ilvl="7" w:tplc="F286B382">
      <w:numFmt w:val="bullet"/>
      <w:lvlText w:val="•"/>
      <w:lvlJc w:val="left"/>
      <w:pPr>
        <w:ind w:left="6814" w:hanging="360"/>
      </w:pPr>
      <w:rPr>
        <w:rFonts w:hint="default"/>
        <w:lang w:val="hu-HU" w:eastAsia="en-US" w:bidi="ar-SA"/>
      </w:rPr>
    </w:lvl>
    <w:lvl w:ilvl="8" w:tplc="26E44C2C">
      <w:numFmt w:val="bullet"/>
      <w:lvlText w:val="•"/>
      <w:lvlJc w:val="left"/>
      <w:pPr>
        <w:ind w:left="7616" w:hanging="360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7F"/>
    <w:rsid w:val="0029620A"/>
    <w:rsid w:val="00503105"/>
    <w:rsid w:val="00784B5A"/>
    <w:rsid w:val="00CE4F7A"/>
    <w:rsid w:val="00E066CF"/>
    <w:rsid w:val="00E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EFC6"/>
  <w15:docId w15:val="{FC0A3001-62B4-413C-94B0-2B9FC40A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60"/>
      <w:ind w:left="5"/>
      <w:jc w:val="center"/>
    </w:pPr>
    <w:rPr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pPr>
      <w:ind w:left="1195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policies/technologies/typ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ebhosticon.hu" TargetMode="External"/><Relationship Id="rId12" Type="http://schemas.openxmlformats.org/officeDocument/2006/relationships/hyperlink" Target="mailto:bekelteto.testulet@b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en//intl/hu/policies/privacy/goog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mailto:info@webhosticon.hu" TargetMode="External"/><Relationship Id="rId10" Type="http://schemas.openxmlformats.org/officeDocument/2006/relationships/hyperlink" Target="https://developers.google.com/analytics/devguides/collection/analyticsjs/cookie-usage?hl=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s.google.com/analytics/devguides/collection/analyticsjs/cookie-usage?hl=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3060</Words>
  <Characters>21118</Characters>
  <Application>Microsoft Office Word</Application>
  <DocSecurity>0</DocSecurity>
  <Lines>175</Lines>
  <Paragraphs>48</Paragraphs>
  <ScaleCrop>false</ScaleCrop>
  <Company/>
  <LinksUpToDate>false</LinksUpToDate>
  <CharactersWithSpaces>24130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CONTROLL Kft.-Adatkezelési Tájékoztató</dc:title>
  <dc:creator>Niki</dc:creator>
  <cp:lastModifiedBy>Niki</cp:lastModifiedBy>
  <cp:revision>4</cp:revision>
  <dcterms:created xsi:type="dcterms:W3CDTF">2024-11-20T12:02:00Z</dcterms:created>
  <dcterms:modified xsi:type="dcterms:W3CDTF">2024-11-20T12:24:00Z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Docs Renderer</vt:lpwstr>
  </property>
</Properties>
</file>